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3CA636C8"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2DA76949" w14:textId="6949DDA9" w:rsidR="006048FD" w:rsidRPr="0056456E" w:rsidRDefault="003F14FB" w:rsidP="00513D10">
      <w:pPr>
        <w:jc w:val="center"/>
        <w:rPr>
          <w:rFonts w:ascii="Trebuchet MS" w:hAnsi="Trebuchet MS"/>
          <w:b/>
          <w:sz w:val="22"/>
          <w:szCs w:val="22"/>
        </w:rPr>
      </w:pPr>
      <w:r w:rsidRPr="0056456E">
        <w:rPr>
          <w:rFonts w:ascii="Trebuchet MS" w:hAnsi="Trebuchet MS"/>
          <w:b/>
          <w:noProof/>
          <w:color w:val="000000" w:themeColor="text1"/>
          <w:sz w:val="22"/>
          <w:szCs w:val="22"/>
        </w:rPr>
        <w:t xml:space="preserve">For the </w:t>
      </w:r>
      <w:r w:rsidR="00F64FEE">
        <w:rPr>
          <w:rFonts w:ascii="Trebuchet MS" w:hAnsi="Trebuchet MS"/>
          <w:b/>
          <w:noProof/>
          <w:color w:val="000000" w:themeColor="text1"/>
          <w:sz w:val="22"/>
          <w:szCs w:val="22"/>
        </w:rPr>
        <w:t>P</w:t>
      </w:r>
      <w:r w:rsidR="00C04E2F" w:rsidRPr="0056456E">
        <w:rPr>
          <w:rFonts w:ascii="Trebuchet MS" w:hAnsi="Trebuchet MS"/>
          <w:b/>
          <w:noProof/>
          <w:color w:val="000000" w:themeColor="text1"/>
          <w:sz w:val="22"/>
          <w:szCs w:val="22"/>
        </w:rPr>
        <w:t>rovision of</w:t>
      </w:r>
      <w:r w:rsidRPr="0056456E">
        <w:rPr>
          <w:rFonts w:ascii="Trebuchet MS" w:hAnsi="Trebuchet MS"/>
          <w:b/>
          <w:noProof/>
          <w:color w:val="000000" w:themeColor="text1"/>
          <w:sz w:val="22"/>
          <w:szCs w:val="22"/>
        </w:rPr>
        <w:t xml:space="preserve"> </w:t>
      </w:r>
      <w:r w:rsidR="0053633A" w:rsidRPr="0053633A">
        <w:rPr>
          <w:rFonts w:ascii="Trebuchet MS" w:eastAsia="Trebuchet MS" w:hAnsi="Trebuchet MS" w:cs="Trebuchet MS"/>
          <w:b/>
          <w:szCs w:val="24"/>
          <w:lang w:val="en-US"/>
        </w:rPr>
        <w:t xml:space="preserve">The </w:t>
      </w:r>
      <w:r w:rsidR="0053633A" w:rsidRPr="0053633A">
        <w:rPr>
          <w:rFonts w:ascii="Trebuchet MS" w:eastAsia="Trebuchet MS" w:hAnsi="Trebuchet MS" w:cs="Trebuchet MS"/>
          <w:b/>
          <w:bCs/>
          <w:szCs w:val="24"/>
        </w:rPr>
        <w:t xml:space="preserve">Development </w:t>
      </w:r>
      <w:r w:rsidR="0053633A" w:rsidRPr="0053633A">
        <w:rPr>
          <w:rFonts w:ascii="Trebuchet MS" w:eastAsia="Trebuchet MS" w:hAnsi="Trebuchet MS" w:cs="Trebuchet MS"/>
          <w:b/>
          <w:bCs/>
          <w:szCs w:val="24"/>
          <w:lang w:val="en-US"/>
        </w:rPr>
        <w:t>of</w:t>
      </w:r>
      <w:r w:rsidR="0053633A" w:rsidRPr="0053633A">
        <w:rPr>
          <w:rFonts w:ascii="Trebuchet MS" w:eastAsia="Trebuchet MS" w:hAnsi="Trebuchet MS" w:cs="Trebuchet MS"/>
          <w:b/>
          <w:bCs/>
          <w:szCs w:val="24"/>
        </w:rPr>
        <w:t xml:space="preserve"> An Investment Policy For The Tonga Climate Change Fund</w:t>
      </w: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40B2AC75" w:rsidR="00C04E2F" w:rsidRPr="0056456E" w:rsidRDefault="00F64FEE"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November</w:t>
      </w:r>
      <w:r w:rsidR="00C575F0" w:rsidRPr="0056456E">
        <w:rPr>
          <w:rFonts w:ascii="Trebuchet MS" w:hAnsi="Trebuchet MS"/>
          <w:b/>
          <w:noProof/>
          <w:color w:val="000000" w:themeColor="text1"/>
          <w:sz w:val="22"/>
          <w:szCs w:val="22"/>
        </w:rPr>
        <w:t xml:space="preserve"> </w:t>
      </w:r>
      <w:r w:rsidR="0082791C" w:rsidRPr="0056456E">
        <w:rPr>
          <w:rFonts w:ascii="Trebuchet MS" w:hAnsi="Trebuchet MS"/>
          <w:b/>
          <w:noProof/>
          <w:color w:val="000000" w:themeColor="text1"/>
          <w:sz w:val="22"/>
          <w:szCs w:val="22"/>
        </w:rPr>
        <w:t>20</w:t>
      </w:r>
      <w:r w:rsidR="00513D10" w:rsidRPr="0056456E">
        <w:rPr>
          <w:rFonts w:ascii="Trebuchet MS" w:hAnsi="Trebuchet MS"/>
          <w:b/>
          <w:noProof/>
          <w:color w:val="000000" w:themeColor="text1"/>
          <w:sz w:val="22"/>
          <w:szCs w:val="22"/>
        </w:rPr>
        <w:t>2</w:t>
      </w:r>
      <w:r w:rsidR="0053633A">
        <w:rPr>
          <w:rFonts w:ascii="Trebuchet MS" w:hAnsi="Trebuchet MS"/>
          <w:b/>
          <w:noProof/>
          <w:color w:val="000000" w:themeColor="text1"/>
          <w:sz w:val="22"/>
          <w:szCs w:val="22"/>
        </w:rPr>
        <w:t>4</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556AD195" w14:textId="5F70478A" w:rsidR="001E6453" w:rsidRPr="0056456E" w:rsidRDefault="001E6453" w:rsidP="001E6453">
            <w:pPr>
              <w:jc w:val="both"/>
              <w:rPr>
                <w:rFonts w:ascii="Trebuchet MS" w:hAnsi="Trebuchet MS"/>
                <w:b/>
                <w:noProof/>
                <w:sz w:val="22"/>
                <w:szCs w:val="22"/>
              </w:rPr>
            </w:pPr>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3E5E7C39" w14:textId="12AFEBE2" w:rsidR="001E6453" w:rsidRDefault="00F64FEE" w:rsidP="001E6453">
            <w:pPr>
              <w:spacing w:line="259" w:lineRule="auto"/>
              <w:rPr>
                <w:rFonts w:ascii="Trebuchet MS" w:hAnsi="Trebuchet MS"/>
                <w:b/>
                <w:bCs/>
                <w:noProof/>
                <w:sz w:val="22"/>
                <w:szCs w:val="22"/>
              </w:rPr>
            </w:pPr>
            <w:r>
              <w:rPr>
                <w:rFonts w:ascii="Trebuchet MS" w:hAnsi="Trebuchet MS"/>
                <w:b/>
                <w:bCs/>
                <w:noProof/>
                <w:sz w:val="22"/>
                <w:szCs w:val="22"/>
              </w:rPr>
              <w:t>EYSD/Climate/ATE1459/2023</w:t>
            </w:r>
          </w:p>
          <w:p w14:paraId="7DF73078" w14:textId="71755C2F" w:rsidR="001E6453" w:rsidRPr="0056456E" w:rsidRDefault="001E6453" w:rsidP="001E6453">
            <w:pPr>
              <w:jc w:val="both"/>
              <w:rPr>
                <w:rFonts w:ascii="Trebuchet MS" w:hAnsi="Trebuchet MS"/>
                <w:b/>
                <w:noProof/>
                <w:sz w:val="22"/>
                <w:szCs w:val="22"/>
              </w:rPr>
            </w:pP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3633A" w:rsidRDefault="001E6453" w:rsidP="001E6453">
            <w:pPr>
              <w:jc w:val="both"/>
              <w:rPr>
                <w:rFonts w:ascii="Trebuchet MS" w:hAnsi="Trebuchet MS"/>
                <w:b/>
                <w:noProof/>
                <w:sz w:val="22"/>
                <w:szCs w:val="22"/>
              </w:rPr>
            </w:pPr>
            <w:r w:rsidRPr="0053633A">
              <w:rPr>
                <w:rFonts w:ascii="Trebuchet MS" w:hAnsi="Trebuchet MS"/>
                <w:b/>
                <w:noProof/>
                <w:sz w:val="22"/>
                <w:szCs w:val="22"/>
              </w:rPr>
              <w:t>Return Date:</w:t>
            </w:r>
          </w:p>
        </w:tc>
        <w:tc>
          <w:tcPr>
            <w:tcW w:w="5747" w:type="dxa"/>
          </w:tcPr>
          <w:p w14:paraId="649A6E29" w14:textId="315BDA1B" w:rsidR="001E6453" w:rsidRPr="0053633A" w:rsidRDefault="001E6453" w:rsidP="001E6453">
            <w:pPr>
              <w:jc w:val="both"/>
              <w:rPr>
                <w:rFonts w:ascii="Trebuchet MS" w:hAnsi="Trebuchet MS"/>
                <w:b/>
                <w:noProof/>
                <w:sz w:val="22"/>
                <w:szCs w:val="22"/>
              </w:rPr>
            </w:pPr>
            <w:r w:rsidRPr="0053633A">
              <w:rPr>
                <w:rFonts w:ascii="Trebuchet MS" w:hAnsi="Trebuchet MS"/>
                <w:b/>
                <w:bCs/>
                <w:noProof/>
                <w:sz w:val="22"/>
                <w:szCs w:val="22"/>
              </w:rPr>
              <w:t xml:space="preserve">Return Date – </w:t>
            </w:r>
            <w:r w:rsidR="00F64FEE">
              <w:rPr>
                <w:rFonts w:ascii="Trebuchet MS" w:hAnsi="Trebuchet MS"/>
                <w:b/>
                <w:bCs/>
                <w:noProof/>
                <w:sz w:val="22"/>
                <w:szCs w:val="22"/>
              </w:rPr>
              <w:t>5 PM GMT</w:t>
            </w:r>
            <w:r w:rsidRPr="0053633A">
              <w:rPr>
                <w:rFonts w:ascii="Trebuchet MS" w:hAnsi="Trebuchet MS"/>
                <w:b/>
                <w:bCs/>
                <w:noProof/>
                <w:sz w:val="22"/>
                <w:szCs w:val="22"/>
              </w:rPr>
              <w:t xml:space="preserve"> on </w:t>
            </w:r>
            <w:r w:rsidR="0053633A" w:rsidRPr="0053633A">
              <w:rPr>
                <w:rFonts w:ascii="Trebuchet MS" w:hAnsi="Trebuchet MS"/>
                <w:b/>
                <w:bCs/>
                <w:noProof/>
                <w:sz w:val="22"/>
                <w:szCs w:val="22"/>
              </w:rPr>
              <w:t xml:space="preserve">15 December </w:t>
            </w:r>
            <w:r w:rsidR="00486F8D" w:rsidRPr="0053633A">
              <w:rPr>
                <w:rFonts w:ascii="Trebuchet MS" w:hAnsi="Trebuchet MS"/>
                <w:b/>
                <w:bCs/>
                <w:noProof/>
                <w:sz w:val="22"/>
                <w:szCs w:val="22"/>
              </w:rPr>
              <w:t>2023</w:t>
            </w:r>
            <w:r w:rsidRPr="0053633A">
              <w:rPr>
                <w:rFonts w:ascii="Trebuchet MS" w:hAnsi="Trebuchet MS"/>
                <w:b/>
                <w:bCs/>
                <w:noProof/>
                <w:sz w:val="22"/>
                <w:szCs w:val="22"/>
              </w:rPr>
              <w:t xml:space="preserve"> </w:t>
            </w:r>
          </w:p>
        </w:tc>
      </w:tr>
      <w:tr w:rsidR="001E6453" w:rsidRPr="0056456E" w14:paraId="6F10C151" w14:textId="77777777" w:rsidTr="00015B82">
        <w:trPr>
          <w:trHeight w:val="80"/>
        </w:trPr>
        <w:tc>
          <w:tcPr>
            <w:tcW w:w="3544" w:type="dxa"/>
          </w:tcPr>
          <w:p w14:paraId="58A93A65" w14:textId="77777777" w:rsidR="001E6453" w:rsidRPr="0053633A" w:rsidRDefault="001E6453" w:rsidP="001E6453">
            <w:pPr>
              <w:jc w:val="both"/>
              <w:rPr>
                <w:rFonts w:ascii="Trebuchet MS" w:hAnsi="Trebuchet MS"/>
                <w:b/>
                <w:noProof/>
                <w:sz w:val="22"/>
                <w:szCs w:val="22"/>
              </w:rPr>
            </w:pPr>
          </w:p>
        </w:tc>
        <w:tc>
          <w:tcPr>
            <w:tcW w:w="5747" w:type="dxa"/>
          </w:tcPr>
          <w:p w14:paraId="6F321306" w14:textId="77777777" w:rsidR="001E6453" w:rsidRPr="0053633A"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70D52F3E" w14:textId="13992B5C" w:rsidR="001E6453" w:rsidRPr="0053633A" w:rsidRDefault="001E6453" w:rsidP="001E6453">
            <w:pPr>
              <w:jc w:val="both"/>
              <w:rPr>
                <w:rFonts w:ascii="Trebuchet MS" w:hAnsi="Trebuchet MS"/>
                <w:b/>
                <w:noProof/>
                <w:sz w:val="22"/>
                <w:szCs w:val="22"/>
              </w:rPr>
            </w:pPr>
            <w:r w:rsidRPr="0053633A">
              <w:rPr>
                <w:rFonts w:ascii="Trebuchet MS" w:hAnsi="Trebuchet MS"/>
                <w:b/>
                <w:noProof/>
                <w:sz w:val="22"/>
                <w:szCs w:val="22"/>
              </w:rPr>
              <w:t>Estimated Contract Award:</w:t>
            </w:r>
            <w:r w:rsidRPr="0053633A">
              <w:rPr>
                <w:rFonts w:ascii="Trebuchet MS" w:hAnsi="Trebuchet MS"/>
                <w:b/>
                <w:noProof/>
                <w:sz w:val="22"/>
                <w:szCs w:val="22"/>
              </w:rPr>
              <w:tab/>
            </w:r>
          </w:p>
        </w:tc>
        <w:tc>
          <w:tcPr>
            <w:tcW w:w="5747" w:type="dxa"/>
          </w:tcPr>
          <w:p w14:paraId="3D82503D" w14:textId="0BC8EA53" w:rsidR="001E6453" w:rsidRPr="0053633A" w:rsidRDefault="0053633A" w:rsidP="001E6453">
            <w:pPr>
              <w:jc w:val="both"/>
              <w:rPr>
                <w:rFonts w:ascii="Trebuchet MS" w:hAnsi="Trebuchet MS"/>
                <w:b/>
                <w:noProof/>
                <w:sz w:val="22"/>
                <w:szCs w:val="22"/>
              </w:rPr>
            </w:pPr>
            <w:r w:rsidRPr="0053633A">
              <w:rPr>
                <w:rFonts w:ascii="Trebuchet MS" w:hAnsi="Trebuchet MS"/>
                <w:b/>
                <w:noProof/>
                <w:sz w:val="22"/>
                <w:szCs w:val="22"/>
              </w:rPr>
              <w:t xml:space="preserve"> </w:t>
            </w:r>
            <w:r w:rsidR="00F64FEE">
              <w:rPr>
                <w:rFonts w:ascii="Trebuchet MS" w:hAnsi="Trebuchet MS"/>
                <w:b/>
                <w:noProof/>
                <w:sz w:val="22"/>
                <w:szCs w:val="22"/>
              </w:rPr>
              <w:t xml:space="preserve">January </w:t>
            </w:r>
            <w:r w:rsidRPr="0053633A">
              <w:rPr>
                <w:rFonts w:ascii="Trebuchet MS" w:hAnsi="Trebuchet MS"/>
                <w:b/>
                <w:noProof/>
                <w:sz w:val="22"/>
                <w:szCs w:val="22"/>
              </w:rPr>
              <w:t>2024</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bl>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53633A"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cs="Calibri"/>
          <w:bCs/>
          <w:noProof/>
          <w:color w:val="000000" w:themeColor="text1"/>
          <w:sz w:val="22"/>
          <w:szCs w:val="22"/>
        </w:rPr>
        <w:fldChar w:fldCharType="begin"/>
      </w:r>
      <w:r w:rsidRPr="0053633A">
        <w:rPr>
          <w:rFonts w:ascii="Trebuchet MS" w:hAnsi="Trebuchet MS" w:cs="Calibri"/>
          <w:bCs/>
          <w:noProof/>
          <w:color w:val="000000" w:themeColor="text1"/>
          <w:sz w:val="22"/>
          <w:szCs w:val="22"/>
        </w:rPr>
        <w:instrText xml:space="preserve"> TOC \o "1-2" \u </w:instrText>
      </w:r>
      <w:r w:rsidRPr="0053633A">
        <w:rPr>
          <w:rFonts w:ascii="Trebuchet MS" w:hAnsi="Trebuchet MS" w:cs="Calibri"/>
          <w:bCs/>
          <w:noProof/>
          <w:color w:val="000000" w:themeColor="text1"/>
          <w:sz w:val="22"/>
          <w:szCs w:val="22"/>
        </w:rPr>
        <w:fldChar w:fldCharType="separate"/>
      </w:r>
      <w:r w:rsidR="004D4A99" w:rsidRPr="0053633A">
        <w:rPr>
          <w:rFonts w:ascii="Trebuchet MS" w:hAnsi="Trebuchet MS"/>
          <w:noProof/>
          <w:sz w:val="22"/>
          <w:szCs w:val="22"/>
          <w14:scene3d>
            <w14:camera w14:prst="orthographicFront"/>
            <w14:lightRig w14:rig="threePt" w14:dir="t">
              <w14:rot w14:lat="0" w14:lon="0" w14:rev="0"/>
            </w14:lightRig>
          </w14:scene3d>
        </w:rPr>
        <w:t>1.</w:t>
      </w:r>
      <w:r w:rsidR="004D4A99" w:rsidRPr="0053633A">
        <w:rPr>
          <w:rFonts w:ascii="Trebuchet MS" w:eastAsiaTheme="minorEastAsia" w:hAnsi="Trebuchet MS" w:cstheme="minorBidi"/>
          <w:noProof/>
          <w:sz w:val="22"/>
          <w:szCs w:val="22"/>
          <w:lang w:eastAsia="en-GB"/>
        </w:rPr>
        <w:tab/>
      </w:r>
      <w:r w:rsidR="004D4A99" w:rsidRPr="0053633A">
        <w:rPr>
          <w:rFonts w:ascii="Trebuchet MS" w:hAnsi="Trebuchet MS"/>
          <w:noProof/>
          <w:sz w:val="22"/>
          <w:szCs w:val="22"/>
        </w:rPr>
        <w:t>Introduction</w:t>
      </w:r>
      <w:r w:rsidR="004D4A99" w:rsidRPr="0053633A">
        <w:rPr>
          <w:rFonts w:ascii="Trebuchet MS" w:hAnsi="Trebuchet MS"/>
          <w:noProof/>
          <w:sz w:val="22"/>
          <w:szCs w:val="22"/>
        </w:rPr>
        <w:tab/>
      </w:r>
      <w:r w:rsidR="004D4A99" w:rsidRPr="0053633A">
        <w:rPr>
          <w:rFonts w:ascii="Trebuchet MS" w:hAnsi="Trebuchet MS"/>
          <w:noProof/>
          <w:sz w:val="22"/>
          <w:szCs w:val="22"/>
        </w:rPr>
        <w:fldChar w:fldCharType="begin"/>
      </w:r>
      <w:r w:rsidR="004D4A99" w:rsidRPr="0053633A">
        <w:rPr>
          <w:rFonts w:ascii="Trebuchet MS" w:hAnsi="Trebuchet MS"/>
          <w:noProof/>
          <w:sz w:val="22"/>
          <w:szCs w:val="22"/>
        </w:rPr>
        <w:instrText xml:space="preserve"> PAGEREF _Toc124780259 \h </w:instrText>
      </w:r>
      <w:r w:rsidR="004D4A99" w:rsidRPr="0053633A">
        <w:rPr>
          <w:rFonts w:ascii="Trebuchet MS" w:hAnsi="Trebuchet MS"/>
          <w:noProof/>
          <w:sz w:val="22"/>
          <w:szCs w:val="22"/>
        </w:rPr>
      </w:r>
      <w:r w:rsidR="004D4A99" w:rsidRPr="0053633A">
        <w:rPr>
          <w:rFonts w:ascii="Trebuchet MS" w:hAnsi="Trebuchet MS"/>
          <w:noProof/>
          <w:sz w:val="22"/>
          <w:szCs w:val="22"/>
        </w:rPr>
        <w:fldChar w:fldCharType="separate"/>
      </w:r>
      <w:r w:rsidR="003E10D9" w:rsidRPr="0053633A">
        <w:rPr>
          <w:rFonts w:ascii="Trebuchet MS" w:hAnsi="Trebuchet MS"/>
          <w:noProof/>
          <w:sz w:val="22"/>
          <w:szCs w:val="22"/>
        </w:rPr>
        <w:t>3</w:t>
      </w:r>
      <w:r w:rsidR="004D4A99" w:rsidRPr="0053633A">
        <w:rPr>
          <w:rFonts w:ascii="Trebuchet MS" w:hAnsi="Trebuchet MS"/>
          <w:noProof/>
          <w:sz w:val="22"/>
          <w:szCs w:val="22"/>
        </w:rPr>
        <w:fldChar w:fldCharType="end"/>
      </w:r>
    </w:p>
    <w:p w14:paraId="770E185E" w14:textId="29026DFE" w:rsidR="004D4A99" w:rsidRPr="0053633A"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noProof/>
          <w:sz w:val="22"/>
          <w:szCs w:val="22"/>
          <w14:scene3d>
            <w14:camera w14:prst="orthographicFront"/>
            <w14:lightRig w14:rig="threePt" w14:dir="t">
              <w14:rot w14:lat="0" w14:lon="0" w14:rev="0"/>
            </w14:lightRig>
          </w14:scene3d>
        </w:rPr>
        <w:t>2.</w:t>
      </w:r>
      <w:r w:rsidRPr="0053633A">
        <w:rPr>
          <w:rFonts w:ascii="Trebuchet MS" w:eastAsiaTheme="minorEastAsia" w:hAnsi="Trebuchet MS" w:cstheme="minorBidi"/>
          <w:noProof/>
          <w:sz w:val="22"/>
          <w:szCs w:val="22"/>
          <w:lang w:eastAsia="en-GB"/>
        </w:rPr>
        <w:tab/>
      </w:r>
      <w:r w:rsidRPr="0053633A">
        <w:rPr>
          <w:rFonts w:ascii="Trebuchet MS" w:hAnsi="Trebuchet MS"/>
          <w:noProof/>
          <w:sz w:val="22"/>
          <w:szCs w:val="22"/>
        </w:rPr>
        <w:t>Purpose</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_Toc124780260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3</w:t>
      </w:r>
      <w:r w:rsidRPr="0053633A">
        <w:rPr>
          <w:rFonts w:ascii="Trebuchet MS" w:hAnsi="Trebuchet MS"/>
          <w:noProof/>
          <w:sz w:val="22"/>
          <w:szCs w:val="22"/>
        </w:rPr>
        <w:fldChar w:fldCharType="end"/>
      </w:r>
    </w:p>
    <w:p w14:paraId="72C9C9B4" w14:textId="57BEAE78" w:rsidR="004D4A99" w:rsidRPr="0053633A"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noProof/>
          <w:sz w:val="22"/>
          <w:szCs w:val="22"/>
          <w14:scene3d>
            <w14:camera w14:prst="orthographicFront"/>
            <w14:lightRig w14:rig="threePt" w14:dir="t">
              <w14:rot w14:lat="0" w14:lon="0" w14:rev="0"/>
            </w14:lightRig>
          </w14:scene3d>
        </w:rPr>
        <w:t>3.</w:t>
      </w:r>
      <w:r w:rsidRPr="0053633A">
        <w:rPr>
          <w:rFonts w:ascii="Trebuchet MS" w:eastAsiaTheme="minorEastAsia" w:hAnsi="Trebuchet MS" w:cstheme="minorBidi"/>
          <w:noProof/>
          <w:sz w:val="22"/>
          <w:szCs w:val="22"/>
          <w:lang w:eastAsia="en-GB"/>
        </w:rPr>
        <w:tab/>
      </w:r>
      <w:r w:rsidRPr="0053633A">
        <w:rPr>
          <w:rFonts w:ascii="Trebuchet MS" w:hAnsi="Trebuchet MS"/>
          <w:noProof/>
          <w:sz w:val="22"/>
          <w:szCs w:val="22"/>
        </w:rPr>
        <w:t>Instructions to Bidders</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_Toc124780261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3</w:t>
      </w:r>
      <w:r w:rsidRPr="0053633A">
        <w:rPr>
          <w:rFonts w:ascii="Trebuchet MS" w:hAnsi="Trebuchet MS"/>
          <w:noProof/>
          <w:sz w:val="22"/>
          <w:szCs w:val="22"/>
        </w:rPr>
        <w:fldChar w:fldCharType="end"/>
      </w:r>
    </w:p>
    <w:p w14:paraId="424BEC76" w14:textId="0979CC34" w:rsidR="004D4A99" w:rsidRPr="0053633A"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noProof/>
          <w:sz w:val="22"/>
          <w:szCs w:val="22"/>
          <w14:scene3d>
            <w14:camera w14:prst="orthographicFront"/>
            <w14:lightRig w14:rig="threePt" w14:dir="t">
              <w14:rot w14:lat="0" w14:lon="0" w14:rev="0"/>
            </w14:lightRig>
          </w14:scene3d>
        </w:rPr>
        <w:t>4.</w:t>
      </w:r>
      <w:r w:rsidRPr="0053633A">
        <w:rPr>
          <w:rFonts w:ascii="Trebuchet MS" w:eastAsiaTheme="minorEastAsia" w:hAnsi="Trebuchet MS" w:cstheme="minorBidi"/>
          <w:noProof/>
          <w:sz w:val="22"/>
          <w:szCs w:val="22"/>
          <w:lang w:eastAsia="en-GB"/>
        </w:rPr>
        <w:tab/>
      </w:r>
      <w:r w:rsidRPr="0053633A">
        <w:rPr>
          <w:rFonts w:ascii="Trebuchet MS" w:hAnsi="Trebuchet MS"/>
          <w:noProof/>
          <w:sz w:val="22"/>
          <w:szCs w:val="22"/>
        </w:rPr>
        <w:t>Evaluation Weightings</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_Toc124780262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3</w:t>
      </w:r>
      <w:r w:rsidRPr="0053633A">
        <w:rPr>
          <w:rFonts w:ascii="Trebuchet MS" w:hAnsi="Trebuchet MS"/>
          <w:noProof/>
          <w:sz w:val="22"/>
          <w:szCs w:val="22"/>
        </w:rPr>
        <w:fldChar w:fldCharType="end"/>
      </w:r>
    </w:p>
    <w:p w14:paraId="75BB3E42" w14:textId="0B1F299A" w:rsidR="004D4A99" w:rsidRPr="0053633A"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noProof/>
          <w:sz w:val="22"/>
          <w:szCs w:val="22"/>
          <w14:scene3d>
            <w14:camera w14:prst="orthographicFront"/>
            <w14:lightRig w14:rig="threePt" w14:dir="t">
              <w14:rot w14:lat="0" w14:lon="0" w14:rev="0"/>
            </w14:lightRig>
          </w14:scene3d>
        </w:rPr>
        <w:t>5.</w:t>
      </w:r>
      <w:r w:rsidRPr="0053633A">
        <w:rPr>
          <w:rFonts w:ascii="Trebuchet MS" w:eastAsiaTheme="minorEastAsia" w:hAnsi="Trebuchet MS" w:cstheme="minorBidi"/>
          <w:noProof/>
          <w:sz w:val="22"/>
          <w:szCs w:val="22"/>
          <w:lang w:eastAsia="en-GB"/>
        </w:rPr>
        <w:tab/>
      </w:r>
      <w:r w:rsidRPr="0053633A">
        <w:rPr>
          <w:rFonts w:ascii="Trebuchet MS" w:hAnsi="Trebuchet MS"/>
          <w:noProof/>
          <w:sz w:val="22"/>
          <w:szCs w:val="22"/>
        </w:rPr>
        <w:t>Quote Timeline</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_Toc124780263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4</w:t>
      </w:r>
      <w:r w:rsidRPr="0053633A">
        <w:rPr>
          <w:rFonts w:ascii="Trebuchet MS" w:hAnsi="Trebuchet MS"/>
          <w:noProof/>
          <w:sz w:val="22"/>
          <w:szCs w:val="22"/>
        </w:rPr>
        <w:fldChar w:fldCharType="end"/>
      </w:r>
    </w:p>
    <w:p w14:paraId="2B50708D" w14:textId="1AEC76B3" w:rsidR="004D4A99" w:rsidRPr="0053633A"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noProof/>
          <w:sz w:val="22"/>
          <w:szCs w:val="22"/>
          <w14:scene3d>
            <w14:camera w14:prst="orthographicFront"/>
            <w14:lightRig w14:rig="threePt" w14:dir="t">
              <w14:rot w14:lat="0" w14:lon="0" w14:rev="0"/>
            </w14:lightRig>
          </w14:scene3d>
        </w:rPr>
        <w:t>6.</w:t>
      </w:r>
      <w:r w:rsidRPr="0053633A">
        <w:rPr>
          <w:rFonts w:ascii="Trebuchet MS" w:eastAsiaTheme="minorEastAsia" w:hAnsi="Trebuchet MS" w:cstheme="minorBidi"/>
          <w:noProof/>
          <w:sz w:val="22"/>
          <w:szCs w:val="22"/>
          <w:lang w:eastAsia="en-GB"/>
        </w:rPr>
        <w:tab/>
      </w:r>
      <w:r w:rsidRPr="0053633A">
        <w:rPr>
          <w:rFonts w:ascii="Trebuchet MS" w:hAnsi="Trebuchet MS"/>
          <w:noProof/>
          <w:sz w:val="22"/>
          <w:szCs w:val="22"/>
        </w:rPr>
        <w:t>Information for Bidders</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_Toc124780264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4</w:t>
      </w:r>
      <w:r w:rsidRPr="0053633A">
        <w:rPr>
          <w:rFonts w:ascii="Trebuchet MS" w:hAnsi="Trebuchet MS"/>
          <w:noProof/>
          <w:sz w:val="22"/>
          <w:szCs w:val="22"/>
        </w:rPr>
        <w:fldChar w:fldCharType="end"/>
      </w:r>
    </w:p>
    <w:p w14:paraId="47FA8D64" w14:textId="29DD2D22" w:rsidR="004D4A99" w:rsidRPr="0053633A"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noProof/>
          <w:sz w:val="22"/>
          <w:szCs w:val="22"/>
          <w14:scene3d>
            <w14:camera w14:prst="orthographicFront"/>
            <w14:lightRig w14:rig="threePt" w14:dir="t">
              <w14:rot w14:lat="0" w14:lon="0" w14:rev="0"/>
            </w14:lightRig>
          </w14:scene3d>
        </w:rPr>
        <w:t>7.</w:t>
      </w:r>
      <w:r w:rsidRPr="0053633A">
        <w:rPr>
          <w:rFonts w:ascii="Trebuchet MS" w:eastAsiaTheme="minorEastAsia" w:hAnsi="Trebuchet MS" w:cstheme="minorBidi"/>
          <w:noProof/>
          <w:sz w:val="22"/>
          <w:szCs w:val="22"/>
          <w:lang w:eastAsia="en-GB"/>
        </w:rPr>
        <w:tab/>
      </w:r>
      <w:r w:rsidR="00B04823" w:rsidRPr="0053633A">
        <w:rPr>
          <w:rFonts w:ascii="Trebuchet MS" w:eastAsiaTheme="minorEastAsia" w:hAnsi="Trebuchet MS" w:cstheme="minorBidi"/>
          <w:noProof/>
          <w:sz w:val="22"/>
          <w:szCs w:val="22"/>
          <w:lang w:eastAsia="en-GB"/>
        </w:rPr>
        <w:t>Specification of Requirements/</w:t>
      </w:r>
      <w:r w:rsidRPr="0053633A">
        <w:rPr>
          <w:rFonts w:ascii="Trebuchet MS" w:hAnsi="Trebuchet MS"/>
          <w:noProof/>
          <w:sz w:val="22"/>
          <w:szCs w:val="22"/>
        </w:rPr>
        <w:t>Terms of reference</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_Toc124780265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5</w:t>
      </w:r>
      <w:r w:rsidRPr="0053633A">
        <w:rPr>
          <w:rFonts w:ascii="Trebuchet MS" w:hAnsi="Trebuchet MS"/>
          <w:noProof/>
          <w:sz w:val="22"/>
          <w:szCs w:val="22"/>
        </w:rPr>
        <w:fldChar w:fldCharType="end"/>
      </w:r>
    </w:p>
    <w:p w14:paraId="720F09B2" w14:textId="02DE7081" w:rsidR="004D4A99" w:rsidRPr="0053633A" w:rsidRDefault="004D4A99">
      <w:pPr>
        <w:pStyle w:val="TOC1"/>
        <w:tabs>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cs="Calibri"/>
          <w:noProof/>
          <w:color w:val="000000" w:themeColor="text1"/>
          <w:sz w:val="22"/>
          <w:szCs w:val="22"/>
        </w:rPr>
        <w:t>Part 1 – Bidder Details</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_Toc124780266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8</w:t>
      </w:r>
      <w:r w:rsidRPr="0053633A">
        <w:rPr>
          <w:rFonts w:ascii="Trebuchet MS" w:hAnsi="Trebuchet MS"/>
          <w:noProof/>
          <w:sz w:val="22"/>
          <w:szCs w:val="22"/>
        </w:rPr>
        <w:fldChar w:fldCharType="end"/>
      </w:r>
    </w:p>
    <w:p w14:paraId="45F3DFBC" w14:textId="3D8B1294" w:rsidR="004D4A99" w:rsidRPr="0053633A" w:rsidRDefault="004D4A99">
      <w:pPr>
        <w:pStyle w:val="TOC1"/>
        <w:tabs>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cs="Calibri"/>
          <w:noProof/>
          <w:color w:val="000000" w:themeColor="text1"/>
          <w:sz w:val="22"/>
          <w:szCs w:val="22"/>
        </w:rPr>
        <w:t>Part 2 - Suitability Assessment Questions</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_Toc124780267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9</w:t>
      </w:r>
      <w:r w:rsidRPr="0053633A">
        <w:rPr>
          <w:rFonts w:ascii="Trebuchet MS" w:hAnsi="Trebuchet MS"/>
          <w:noProof/>
          <w:sz w:val="22"/>
          <w:szCs w:val="22"/>
        </w:rPr>
        <w:fldChar w:fldCharType="end"/>
      </w:r>
    </w:p>
    <w:p w14:paraId="37DB02B1" w14:textId="13FE7488" w:rsidR="004D4A99" w:rsidRPr="0053633A" w:rsidRDefault="004D4A99">
      <w:pPr>
        <w:pStyle w:val="TOC1"/>
        <w:tabs>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cs="Calibri"/>
          <w:noProof/>
          <w:color w:val="000000" w:themeColor="text1"/>
          <w:sz w:val="22"/>
          <w:szCs w:val="22"/>
        </w:rPr>
        <w:t>Part 3 – Technical Questionnaire</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_Toc124780268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13</w:t>
      </w:r>
      <w:r w:rsidRPr="0053633A">
        <w:rPr>
          <w:rFonts w:ascii="Trebuchet MS" w:hAnsi="Trebuchet MS"/>
          <w:noProof/>
          <w:sz w:val="22"/>
          <w:szCs w:val="22"/>
        </w:rPr>
        <w:fldChar w:fldCharType="end"/>
      </w:r>
    </w:p>
    <w:p w14:paraId="68032082" w14:textId="78D7706F" w:rsidR="004D4A99" w:rsidRPr="0053633A" w:rsidRDefault="004D4A99">
      <w:pPr>
        <w:pStyle w:val="TOC1"/>
        <w:tabs>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cs="Calibri"/>
          <w:noProof/>
          <w:color w:val="000000" w:themeColor="text1"/>
          <w:sz w:val="22"/>
          <w:szCs w:val="22"/>
        </w:rPr>
        <w:t>Part 4 – Pricing</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_Toc124780269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14</w:t>
      </w:r>
      <w:r w:rsidRPr="0053633A">
        <w:rPr>
          <w:rFonts w:ascii="Trebuchet MS" w:hAnsi="Trebuchet MS"/>
          <w:noProof/>
          <w:sz w:val="22"/>
          <w:szCs w:val="22"/>
        </w:rPr>
        <w:fldChar w:fldCharType="end"/>
      </w:r>
    </w:p>
    <w:p w14:paraId="5B02FDC2" w14:textId="5AD8EA94" w:rsidR="004D4A99" w:rsidRPr="0053633A" w:rsidRDefault="004D4A99">
      <w:pPr>
        <w:pStyle w:val="TOC1"/>
        <w:tabs>
          <w:tab w:val="right" w:leader="underscore" w:pos="9291"/>
        </w:tabs>
        <w:rPr>
          <w:rFonts w:ascii="Trebuchet MS" w:eastAsiaTheme="minorEastAsia" w:hAnsi="Trebuchet MS" w:cstheme="minorBidi"/>
          <w:noProof/>
          <w:sz w:val="22"/>
          <w:szCs w:val="22"/>
          <w:lang w:eastAsia="en-GB"/>
        </w:rPr>
      </w:pPr>
      <w:r w:rsidRPr="0053633A">
        <w:rPr>
          <w:rFonts w:ascii="Trebuchet MS" w:hAnsi="Trebuchet MS" w:cs="Calibri"/>
          <w:noProof/>
          <w:color w:val="000000" w:themeColor="text1"/>
          <w:sz w:val="22"/>
          <w:szCs w:val="22"/>
        </w:rPr>
        <w:t>5. Pricing</w:t>
      </w:r>
      <w:r w:rsidRPr="0053633A">
        <w:rPr>
          <w:rFonts w:ascii="Trebuchet MS" w:hAnsi="Trebuchet MS"/>
          <w:noProof/>
          <w:sz w:val="22"/>
          <w:szCs w:val="22"/>
        </w:rPr>
        <w:tab/>
      </w:r>
      <w:r w:rsidRPr="0053633A">
        <w:rPr>
          <w:rFonts w:ascii="Trebuchet MS" w:hAnsi="Trebuchet MS"/>
          <w:noProof/>
          <w:sz w:val="22"/>
          <w:szCs w:val="22"/>
        </w:rPr>
        <w:fldChar w:fldCharType="begin"/>
      </w:r>
      <w:r w:rsidRPr="0053633A">
        <w:rPr>
          <w:rFonts w:ascii="Trebuchet MS" w:hAnsi="Trebuchet MS"/>
          <w:noProof/>
          <w:sz w:val="22"/>
          <w:szCs w:val="22"/>
        </w:rPr>
        <w:instrText xml:space="preserve"> PAGEREF _Toc124780270 \h </w:instrText>
      </w:r>
      <w:r w:rsidRPr="0053633A">
        <w:rPr>
          <w:rFonts w:ascii="Trebuchet MS" w:hAnsi="Trebuchet MS"/>
          <w:noProof/>
          <w:sz w:val="22"/>
          <w:szCs w:val="22"/>
        </w:rPr>
      </w:r>
      <w:r w:rsidRPr="0053633A">
        <w:rPr>
          <w:rFonts w:ascii="Trebuchet MS" w:hAnsi="Trebuchet MS"/>
          <w:noProof/>
          <w:sz w:val="22"/>
          <w:szCs w:val="22"/>
        </w:rPr>
        <w:fldChar w:fldCharType="separate"/>
      </w:r>
      <w:r w:rsidR="003E10D9" w:rsidRPr="0053633A">
        <w:rPr>
          <w:rFonts w:ascii="Trebuchet MS" w:hAnsi="Trebuchet MS"/>
          <w:noProof/>
          <w:sz w:val="22"/>
          <w:szCs w:val="22"/>
        </w:rPr>
        <w:t>15</w:t>
      </w:r>
      <w:r w:rsidRPr="0053633A">
        <w:rPr>
          <w:rFonts w:ascii="Trebuchet MS" w:hAnsi="Trebuchet MS"/>
          <w:noProof/>
          <w:sz w:val="22"/>
          <w:szCs w:val="22"/>
        </w:rPr>
        <w:fldChar w:fldCharType="end"/>
      </w:r>
    </w:p>
    <w:p w14:paraId="7E04AA22" w14:textId="1F649C13" w:rsidR="00B41C30" w:rsidRPr="00F82AAF" w:rsidRDefault="000C626A" w:rsidP="00B41C30">
      <w:pPr>
        <w:rPr>
          <w:rFonts w:ascii="Trebuchet MS" w:hAnsi="Trebuchet MS"/>
          <w:bCs/>
          <w:sz w:val="22"/>
          <w:szCs w:val="22"/>
        </w:rPr>
      </w:pPr>
      <w:r w:rsidRPr="0053633A">
        <w:rPr>
          <w:rFonts w:ascii="Trebuchet MS" w:hAnsi="Trebuchet MS" w:cs="Calibri"/>
          <w:bCs/>
          <w:noProof/>
          <w:sz w:val="22"/>
          <w:szCs w:val="22"/>
        </w:rPr>
        <w:fldChar w:fldCharType="end"/>
      </w:r>
      <w:r w:rsidR="00B41C30" w:rsidRPr="0053633A">
        <w:rPr>
          <w:rFonts w:ascii="Trebuchet MS" w:hAnsi="Trebuchet MS"/>
          <w:bCs/>
          <w:sz w:val="22"/>
          <w:szCs w:val="22"/>
        </w:rPr>
        <w:t xml:space="preserve">Annex 1 - </w:t>
      </w:r>
      <w:r w:rsidR="00C43D43" w:rsidRPr="0053633A">
        <w:rPr>
          <w:rFonts w:ascii="Trebuchet MS" w:hAnsi="Trebuchet MS"/>
          <w:bCs/>
          <w:sz w:val="22"/>
          <w:szCs w:val="22"/>
        </w:rPr>
        <w:t xml:space="preserve">    </w:t>
      </w:r>
      <w:r w:rsidR="00C2707C" w:rsidRPr="0053633A">
        <w:rPr>
          <w:rFonts w:ascii="Trebuchet MS" w:hAnsi="Trebuchet MS"/>
          <w:bCs/>
          <w:sz w:val="22"/>
          <w:szCs w:val="22"/>
        </w:rPr>
        <w:t>Secretariat’s T</w:t>
      </w:r>
      <w:r w:rsidR="001867E3" w:rsidRPr="0053633A">
        <w:rPr>
          <w:rFonts w:ascii="Trebuchet MS" w:hAnsi="Trebuchet MS"/>
          <w:bCs/>
          <w:sz w:val="22"/>
          <w:szCs w:val="22"/>
        </w:rPr>
        <w:t>echnical Assistance</w:t>
      </w:r>
      <w:r w:rsidR="00B41C30" w:rsidRPr="0053633A">
        <w:rPr>
          <w:rFonts w:ascii="Trebuchet MS" w:hAnsi="Trebuchet MS"/>
          <w:bCs/>
          <w:sz w:val="22"/>
          <w:szCs w:val="22"/>
        </w:rPr>
        <w:t xml:space="preserve"> Consultants: Corporate Fee Band Table</w:t>
      </w:r>
      <w:r w:rsidR="00B04C93" w:rsidRPr="0053633A">
        <w:rPr>
          <w:rFonts w:ascii="Trebuchet MS" w:hAnsi="Trebuchet MS"/>
          <w:bCs/>
          <w:sz w:val="22"/>
          <w:szCs w:val="22"/>
        </w:rPr>
        <w:t xml:space="preserve"> </w:t>
      </w:r>
      <w:r w:rsidR="00B04C93" w:rsidRPr="0053633A">
        <w:rPr>
          <w:rFonts w:ascii="Trebuchet MS" w:hAnsi="Trebuchet MS"/>
          <w:bCs/>
          <w:sz w:val="22"/>
          <w:szCs w:val="22"/>
        </w:rPr>
        <w:tab/>
        <w:t xml:space="preserve">      16</w:t>
      </w: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0" w:name="_Toc124780259"/>
      <w:r w:rsidRPr="0056456E">
        <w:rPr>
          <w:noProof/>
          <w:sz w:val="22"/>
          <w:szCs w:val="22"/>
        </w:rPr>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r w:rsidRPr="0056456E">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6968CB0B" w:rsidR="00BF0FDC" w:rsidRPr="0053633A" w:rsidRDefault="00447FAC" w:rsidP="00177379">
      <w:pPr>
        <w:jc w:val="both"/>
        <w:rPr>
          <w:rFonts w:ascii="Trebuchet MS" w:hAnsi="Trebuchet MS"/>
          <w:noProof/>
          <w:color w:val="000000" w:themeColor="text1"/>
          <w:sz w:val="22"/>
          <w:szCs w:val="22"/>
        </w:rPr>
      </w:pPr>
      <w:r w:rsidRPr="0053633A">
        <w:rPr>
          <w:rFonts w:ascii="Trebuchet MS" w:hAnsi="Trebuchet MS"/>
          <w:sz w:val="22"/>
          <w:szCs w:val="22"/>
        </w:rPr>
        <w:t xml:space="preserve">The purpose of this </w:t>
      </w:r>
      <w:r w:rsidR="007F54D7" w:rsidRPr="0053633A">
        <w:rPr>
          <w:rFonts w:ascii="Trebuchet MS" w:hAnsi="Trebuchet MS"/>
          <w:sz w:val="22"/>
          <w:szCs w:val="22"/>
        </w:rPr>
        <w:t>request for a quote (RFQ)</w:t>
      </w:r>
      <w:r w:rsidRPr="0053633A">
        <w:rPr>
          <w:rFonts w:ascii="Trebuchet MS" w:hAnsi="Trebuchet MS"/>
          <w:sz w:val="22"/>
          <w:szCs w:val="22"/>
        </w:rPr>
        <w:t xml:space="preserve"> is to find and appoint a suitable </w:t>
      </w:r>
      <w:r w:rsidR="00560B27" w:rsidRPr="0053633A">
        <w:rPr>
          <w:rFonts w:ascii="Trebuchet MS" w:hAnsi="Trebuchet MS"/>
          <w:sz w:val="22"/>
          <w:szCs w:val="22"/>
        </w:rPr>
        <w:t>consultant</w:t>
      </w:r>
      <w:r w:rsidR="003F14FB" w:rsidRPr="0053633A">
        <w:rPr>
          <w:rFonts w:ascii="Trebuchet MS" w:hAnsi="Trebuchet MS"/>
          <w:sz w:val="22"/>
          <w:szCs w:val="22"/>
        </w:rPr>
        <w:t xml:space="preserve"> </w:t>
      </w:r>
      <w:r w:rsidRPr="0053633A">
        <w:rPr>
          <w:rFonts w:ascii="Trebuchet MS" w:hAnsi="Trebuchet MS"/>
          <w:sz w:val="22"/>
          <w:szCs w:val="22"/>
        </w:rPr>
        <w:t xml:space="preserve">for </w:t>
      </w:r>
      <w:r w:rsidR="0053633A" w:rsidRPr="0053633A">
        <w:rPr>
          <w:rFonts w:ascii="Trebuchet MS" w:hAnsi="Trebuchet MS"/>
          <w:sz w:val="22"/>
          <w:szCs w:val="22"/>
        </w:rPr>
        <w:t xml:space="preserve"> </w:t>
      </w:r>
      <w:r w:rsidR="0053633A" w:rsidRPr="0053633A">
        <w:rPr>
          <w:rFonts w:ascii="Trebuchet MS" w:eastAsia="Trebuchet MS" w:hAnsi="Trebuchet MS" w:cs="Trebuchet MS"/>
          <w:b/>
          <w:sz w:val="22"/>
          <w:szCs w:val="22"/>
          <w:lang w:val="en-US"/>
        </w:rPr>
        <w:t xml:space="preserve">the </w:t>
      </w:r>
      <w:r w:rsidR="0053633A" w:rsidRPr="0053633A">
        <w:rPr>
          <w:rFonts w:ascii="Trebuchet MS" w:eastAsia="Trebuchet MS" w:hAnsi="Trebuchet MS" w:cs="Trebuchet MS"/>
          <w:b/>
          <w:bCs/>
          <w:sz w:val="22"/>
          <w:szCs w:val="22"/>
        </w:rPr>
        <w:t xml:space="preserve">Development </w:t>
      </w:r>
      <w:r w:rsidR="0053633A" w:rsidRPr="0053633A">
        <w:rPr>
          <w:rFonts w:ascii="Trebuchet MS" w:eastAsia="Trebuchet MS" w:hAnsi="Trebuchet MS" w:cs="Trebuchet MS"/>
          <w:b/>
          <w:bCs/>
          <w:sz w:val="22"/>
          <w:szCs w:val="22"/>
          <w:lang w:val="en-US"/>
        </w:rPr>
        <w:t>O</w:t>
      </w:r>
      <w:r w:rsidR="0053633A" w:rsidRPr="0053633A">
        <w:rPr>
          <w:rFonts w:ascii="Trebuchet MS" w:eastAsia="Trebuchet MS" w:hAnsi="Trebuchet MS" w:cs="Trebuchet MS"/>
          <w:b/>
          <w:bCs/>
          <w:sz w:val="22"/>
          <w:szCs w:val="22"/>
        </w:rPr>
        <w:t>f An Investment Policy For The Tonga Climate Change Fund</w:t>
      </w:r>
      <w:r w:rsidR="0053633A" w:rsidRPr="0053633A">
        <w:rPr>
          <w:rFonts w:ascii="Trebuchet MS" w:hAnsi="Trebuchet MS"/>
          <w:sz w:val="22"/>
          <w:szCs w:val="22"/>
        </w:rPr>
        <w:t xml:space="preserve"> </w:t>
      </w:r>
      <w:r w:rsidRPr="0053633A">
        <w:rPr>
          <w:rFonts w:ascii="Trebuchet MS" w:hAnsi="Trebuchet MS"/>
          <w:sz w:val="22"/>
          <w:szCs w:val="22"/>
        </w:rPr>
        <w:t xml:space="preserve">to the Commonwealth Secretariat. The appointed </w:t>
      </w:r>
      <w:r w:rsidR="00346AAC" w:rsidRPr="0053633A">
        <w:rPr>
          <w:rFonts w:ascii="Trebuchet MS" w:hAnsi="Trebuchet MS"/>
          <w:sz w:val="22"/>
          <w:szCs w:val="22"/>
        </w:rPr>
        <w:t>consultant</w:t>
      </w:r>
      <w:r w:rsidR="00303530" w:rsidRPr="0053633A">
        <w:rPr>
          <w:rFonts w:ascii="Trebuchet MS" w:hAnsi="Trebuchet MS"/>
          <w:sz w:val="22"/>
          <w:szCs w:val="22"/>
        </w:rPr>
        <w:t xml:space="preserve"> </w:t>
      </w:r>
      <w:r w:rsidRPr="0053633A">
        <w:rPr>
          <w:rFonts w:ascii="Trebuchet MS" w:hAnsi="Trebuchet MS"/>
          <w:sz w:val="22"/>
          <w:szCs w:val="22"/>
        </w:rPr>
        <w:t xml:space="preserve">shall be awarded a contract that </w:t>
      </w:r>
      <w:r w:rsidR="009E7CB8" w:rsidRPr="0053633A">
        <w:rPr>
          <w:rFonts w:ascii="Trebuchet MS" w:hAnsi="Trebuchet MS"/>
          <w:noProof/>
          <w:color w:val="000000" w:themeColor="text1"/>
          <w:sz w:val="22"/>
          <w:szCs w:val="22"/>
        </w:rPr>
        <w:t xml:space="preserve">will </w:t>
      </w:r>
      <w:r w:rsidR="00BF0FDC" w:rsidRPr="0053633A">
        <w:rPr>
          <w:rFonts w:ascii="Trebuchet MS" w:hAnsi="Trebuchet MS"/>
          <w:noProof/>
          <w:color w:val="000000" w:themeColor="text1"/>
          <w:sz w:val="22"/>
          <w:szCs w:val="22"/>
        </w:rPr>
        <w:t xml:space="preserve">be effective </w:t>
      </w:r>
      <w:r w:rsidRPr="0053633A">
        <w:rPr>
          <w:rFonts w:ascii="Trebuchet MS" w:hAnsi="Trebuchet MS"/>
          <w:noProof/>
          <w:color w:val="000000" w:themeColor="text1"/>
          <w:sz w:val="22"/>
          <w:szCs w:val="22"/>
        </w:rPr>
        <w:t xml:space="preserve">for </w:t>
      </w:r>
      <w:r w:rsidR="00511AEE" w:rsidRPr="0053633A">
        <w:rPr>
          <w:rFonts w:ascii="Trebuchet MS" w:hAnsi="Trebuchet MS"/>
          <w:noProof/>
          <w:color w:val="000000" w:themeColor="text1"/>
          <w:sz w:val="22"/>
          <w:szCs w:val="22"/>
        </w:rPr>
        <w:t xml:space="preserve">up to </w:t>
      </w:r>
      <w:r w:rsidR="00F64FEE">
        <w:rPr>
          <w:rFonts w:ascii="Trebuchet MS" w:hAnsi="Trebuchet MS"/>
          <w:noProof/>
          <w:color w:val="000000" w:themeColor="text1"/>
          <w:sz w:val="22"/>
          <w:szCs w:val="22"/>
        </w:rPr>
        <w:t>(3)</w:t>
      </w:r>
      <w:r w:rsidR="007F413D" w:rsidRPr="0053633A">
        <w:rPr>
          <w:rFonts w:ascii="Trebuchet MS" w:hAnsi="Trebuchet MS"/>
          <w:noProof/>
          <w:color w:val="000000" w:themeColor="text1"/>
          <w:sz w:val="22"/>
          <w:szCs w:val="22"/>
        </w:rPr>
        <w:t xml:space="preserve">Three </w:t>
      </w:r>
      <w:r w:rsidR="00ED2218" w:rsidRPr="0053633A">
        <w:rPr>
          <w:rFonts w:ascii="Trebuchet MS" w:hAnsi="Trebuchet MS"/>
          <w:noProof/>
          <w:color w:val="000000" w:themeColor="text1"/>
          <w:sz w:val="22"/>
          <w:szCs w:val="22"/>
        </w:rPr>
        <w:t>months</w:t>
      </w:r>
      <w:r w:rsidR="003F14FB" w:rsidRPr="0053633A">
        <w:rPr>
          <w:rFonts w:ascii="Trebuchet MS" w:hAnsi="Trebuchet MS"/>
          <w:noProof/>
          <w:color w:val="000000" w:themeColor="text1"/>
          <w:sz w:val="22"/>
          <w:szCs w:val="22"/>
        </w:rPr>
        <w:t>.</w:t>
      </w:r>
      <w:r w:rsidRPr="0053633A">
        <w:rPr>
          <w:rFonts w:ascii="Trebuchet MS" w:hAnsi="Trebuchet MS"/>
          <w:noProof/>
          <w:color w:val="000000" w:themeColor="text1"/>
          <w:sz w:val="22"/>
          <w:szCs w:val="22"/>
        </w:rPr>
        <w:t xml:space="preserve"> </w:t>
      </w:r>
    </w:p>
    <w:p w14:paraId="53C3A44B" w14:textId="77777777" w:rsidR="00BF0FDC" w:rsidRPr="0053633A" w:rsidRDefault="00BF0FDC" w:rsidP="00177379">
      <w:pPr>
        <w:jc w:val="both"/>
        <w:rPr>
          <w:rFonts w:ascii="Trebuchet MS" w:hAnsi="Trebuchet MS"/>
          <w:noProof/>
          <w:color w:val="000000" w:themeColor="text1"/>
          <w:sz w:val="22"/>
          <w:szCs w:val="22"/>
        </w:rPr>
      </w:pPr>
    </w:p>
    <w:p w14:paraId="1382B654" w14:textId="27830715" w:rsidR="00BF0FDC" w:rsidRPr="0053633A" w:rsidRDefault="00BF0FDC" w:rsidP="00177379">
      <w:pPr>
        <w:jc w:val="both"/>
        <w:rPr>
          <w:rFonts w:ascii="Trebuchet MS" w:hAnsi="Trebuchet MS"/>
          <w:sz w:val="22"/>
          <w:szCs w:val="22"/>
        </w:rPr>
      </w:pPr>
      <w:r w:rsidRPr="0053633A">
        <w:rPr>
          <w:rFonts w:ascii="Trebuchet MS" w:hAnsi="Trebuchet MS"/>
          <w:sz w:val="22"/>
          <w:szCs w:val="22"/>
        </w:rPr>
        <w:t xml:space="preserve">See </w:t>
      </w:r>
      <w:r w:rsidR="00B50C87" w:rsidRPr="0053633A">
        <w:rPr>
          <w:rFonts w:ascii="Trebuchet MS" w:hAnsi="Trebuchet MS"/>
          <w:sz w:val="22"/>
          <w:szCs w:val="22"/>
        </w:rPr>
        <w:t>Terms of Reference</w:t>
      </w:r>
      <w:r w:rsidRPr="0053633A">
        <w:rPr>
          <w:rFonts w:ascii="Trebuchet MS" w:hAnsi="Trebuchet MS"/>
          <w:sz w:val="22"/>
          <w:szCs w:val="22"/>
        </w:rPr>
        <w:t xml:space="preserve"> </w:t>
      </w:r>
      <w:r w:rsidR="003A3BB4" w:rsidRPr="0053633A">
        <w:rPr>
          <w:rFonts w:ascii="Trebuchet MS" w:hAnsi="Trebuchet MS"/>
          <w:sz w:val="22"/>
          <w:szCs w:val="22"/>
        </w:rPr>
        <w:t xml:space="preserve">in Section </w:t>
      </w:r>
      <w:r w:rsidR="002B26F9" w:rsidRPr="0053633A">
        <w:rPr>
          <w:rFonts w:ascii="Trebuchet MS" w:hAnsi="Trebuchet MS"/>
          <w:sz w:val="22"/>
          <w:szCs w:val="22"/>
        </w:rPr>
        <w:t>7</w:t>
      </w:r>
      <w:r w:rsidR="003A3BB4" w:rsidRPr="0053633A">
        <w:rPr>
          <w:rFonts w:ascii="Trebuchet MS" w:hAnsi="Trebuchet MS"/>
          <w:sz w:val="22"/>
          <w:szCs w:val="22"/>
        </w:rPr>
        <w:t xml:space="preserve"> </w:t>
      </w:r>
      <w:r w:rsidR="00447FAC" w:rsidRPr="0053633A">
        <w:rPr>
          <w:rFonts w:ascii="Trebuchet MS" w:hAnsi="Trebuchet MS"/>
          <w:sz w:val="22"/>
          <w:szCs w:val="22"/>
        </w:rPr>
        <w:t>for details on the services required</w:t>
      </w:r>
      <w:r w:rsidR="003A3BB4" w:rsidRPr="0053633A">
        <w:rPr>
          <w:rFonts w:ascii="Trebuchet MS" w:hAnsi="Trebuchet MS"/>
          <w:sz w:val="22"/>
          <w:szCs w:val="22"/>
        </w:rPr>
        <w:t>.</w:t>
      </w:r>
    </w:p>
    <w:p w14:paraId="18996945" w14:textId="77777777" w:rsidR="005A7D35" w:rsidRPr="0053633A" w:rsidRDefault="005A7D35" w:rsidP="00177379">
      <w:pPr>
        <w:pStyle w:val="Heading1"/>
        <w:jc w:val="both"/>
        <w:rPr>
          <w:sz w:val="22"/>
          <w:szCs w:val="22"/>
        </w:rPr>
      </w:pPr>
      <w:bookmarkStart w:id="2" w:name="_Toc124780261"/>
      <w:r w:rsidRPr="0053633A">
        <w:rPr>
          <w:sz w:val="22"/>
          <w:szCs w:val="22"/>
        </w:rPr>
        <w:t>Instructions</w:t>
      </w:r>
      <w:r w:rsidR="00792810" w:rsidRPr="0053633A">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2683C8CF" w14:textId="77777777" w:rsidR="00D20098" w:rsidRDefault="00D20098" w:rsidP="00177379">
      <w:pPr>
        <w:jc w:val="both"/>
        <w:rPr>
          <w:rFonts w:ascii="Trebuchet MS" w:hAnsi="Trebuchet MS"/>
          <w:noProof/>
          <w:color w:val="000000" w:themeColor="text1"/>
          <w:sz w:val="22"/>
          <w:szCs w:val="22"/>
        </w:rPr>
      </w:pPr>
    </w:p>
    <w:p w14:paraId="4E2A96D2" w14:textId="0F6F1E86" w:rsidR="00D20098" w:rsidRDefault="00D20098" w:rsidP="00D20098">
      <w:pPr>
        <w:jc w:val="both"/>
        <w:rPr>
          <w:rFonts w:ascii="Trebuchet MS" w:hAnsi="Trebuchet MS"/>
          <w:sz w:val="22"/>
          <w:szCs w:val="22"/>
        </w:rPr>
      </w:pPr>
      <w:r w:rsidRPr="00BD6445">
        <w:rPr>
          <w:rFonts w:ascii="Trebuchet MS" w:hAnsi="Trebuchet MS"/>
          <w:noProof/>
          <w:color w:val="000000" w:themeColor="text1"/>
          <w:sz w:val="22"/>
          <w:szCs w:val="22"/>
        </w:rPr>
        <w:t>Bidders must submit all documents as set out in Part1 – Part 5 ‘Quote’ no later than the return date of</w:t>
      </w:r>
      <w:r w:rsidRPr="00F3455B">
        <w:rPr>
          <w:rFonts w:ascii="Trebuchet MS" w:hAnsi="Trebuchet MS"/>
          <w:noProof/>
          <w:color w:val="000000" w:themeColor="text1"/>
          <w:sz w:val="22"/>
          <w:szCs w:val="22"/>
        </w:rPr>
        <w:t xml:space="preserve"> </w:t>
      </w:r>
      <w:r w:rsidRPr="00F3455B">
        <w:rPr>
          <w:rFonts w:ascii="Trebuchet MS" w:hAnsi="Trebuchet MS"/>
          <w:sz w:val="22"/>
          <w:szCs w:val="22"/>
        </w:rPr>
        <w:t>5 PM</w:t>
      </w:r>
      <w:r w:rsidRPr="00F3455B">
        <w:rPr>
          <w:rFonts w:ascii="Trebuchet MS" w:hAnsi="Trebuchet MS"/>
          <w:b/>
          <w:bCs/>
          <w:sz w:val="22"/>
          <w:szCs w:val="22"/>
        </w:rPr>
        <w:t xml:space="preserve"> GMT 15/12/2023</w:t>
      </w:r>
      <w:r w:rsidRPr="00BD6445">
        <w:rPr>
          <w:rFonts w:ascii="Trebuchet MS" w:hAnsi="Trebuchet MS"/>
          <w:sz w:val="22"/>
          <w:szCs w:val="22"/>
        </w:rPr>
        <w:t xml:space="preserve"> [The quote documents are to be returned to the following email address: </w:t>
      </w:r>
      <w:hyperlink r:id="rId13" w:history="1">
        <w:r w:rsidRPr="00AD0767">
          <w:rPr>
            <w:rStyle w:val="Hyperlink"/>
            <w:rFonts w:ascii="Trebuchet MS" w:hAnsi="Trebuchet MS"/>
            <w:sz w:val="22"/>
            <w:szCs w:val="22"/>
          </w:rPr>
          <w:t>climatechange@commonwealth.int</w:t>
        </w:r>
      </w:hyperlink>
    </w:p>
    <w:p w14:paraId="6C8033FF" w14:textId="77777777" w:rsidR="00D20098" w:rsidRPr="00BD6445" w:rsidRDefault="00D20098" w:rsidP="00D20098">
      <w:pPr>
        <w:jc w:val="both"/>
        <w:rPr>
          <w:rFonts w:ascii="Trebuchet MS" w:hAnsi="Trebuchet MS"/>
          <w:noProof/>
          <w:color w:val="000000" w:themeColor="text1"/>
          <w:sz w:val="22"/>
          <w:szCs w:val="22"/>
        </w:rPr>
      </w:pPr>
    </w:p>
    <w:p w14:paraId="3CCB2138" w14:textId="77777777" w:rsidR="00D20098" w:rsidRPr="0056456E" w:rsidRDefault="00D20098" w:rsidP="00177379">
      <w:pPr>
        <w:jc w:val="both"/>
        <w:rPr>
          <w:rFonts w:ascii="Trebuchet MS" w:hAnsi="Trebuchet MS"/>
          <w:noProof/>
          <w:color w:val="000000" w:themeColor="text1"/>
          <w:sz w:val="22"/>
          <w:szCs w:val="22"/>
        </w:rPr>
      </w:pPr>
    </w:p>
    <w:p w14:paraId="00D60703" w14:textId="77777777" w:rsidR="00266F51" w:rsidRPr="007F413D" w:rsidRDefault="00266F51" w:rsidP="00177379">
      <w:pPr>
        <w:ind w:left="709"/>
        <w:jc w:val="both"/>
        <w:rPr>
          <w:rFonts w:ascii="Trebuchet MS" w:hAnsi="Trebuchet MS"/>
          <w:noProof/>
          <w:color w:val="000000" w:themeColor="text1"/>
          <w:sz w:val="22"/>
          <w:szCs w:val="22"/>
        </w:rPr>
      </w:pPr>
    </w:p>
    <w:p w14:paraId="5B212B3A" w14:textId="77777777" w:rsidR="00675D1D" w:rsidRPr="0056456E" w:rsidRDefault="00675D1D" w:rsidP="00177379">
      <w:pPr>
        <w:jc w:val="both"/>
        <w:rPr>
          <w:rFonts w:ascii="Trebuchet MS" w:hAnsi="Trebuchet MS"/>
          <w:noProof/>
          <w:color w:val="000000" w:themeColor="text1"/>
          <w:sz w:val="22"/>
          <w:szCs w:val="22"/>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3" w:name="_Toc124780262"/>
      <w:r w:rsidRPr="0056456E">
        <w:rPr>
          <w:sz w:val="22"/>
          <w:szCs w:val="22"/>
        </w:rPr>
        <w:t>Evaluation Weightings</w:t>
      </w:r>
      <w:bookmarkEnd w:id="3"/>
      <w:r w:rsidRPr="0056456E">
        <w:rPr>
          <w:sz w:val="22"/>
          <w:szCs w:val="22"/>
        </w:rPr>
        <w:t xml:space="preserve"> </w:t>
      </w:r>
    </w:p>
    <w:p w14:paraId="6A9C21A6" w14:textId="74765E82" w:rsidR="002601E5" w:rsidRPr="0056456E" w:rsidRDefault="002601E5" w:rsidP="00177379">
      <w:pPr>
        <w:spacing w:before="100" w:beforeAutospacing="1" w:after="100" w:afterAutospacing="1"/>
        <w:jc w:val="both"/>
        <w:rPr>
          <w:rFonts w:ascii="Trebuchet MS" w:hAnsi="Trebuchet MS"/>
          <w:noProof/>
          <w:color w:val="000000" w:themeColor="text1"/>
          <w:sz w:val="22"/>
          <w:szCs w:val="22"/>
        </w:rPr>
      </w:pPr>
      <w:r w:rsidRPr="0056456E">
        <w:rPr>
          <w:rFonts w:ascii="Trebuchet MS" w:hAnsi="Trebuchet MS"/>
          <w:b/>
          <w:noProof/>
          <w:sz w:val="22"/>
          <w:szCs w:val="22"/>
          <w:shd w:val="clear" w:color="auto" w:fill="FFFFFF"/>
        </w:rPr>
        <w:t xml:space="preserve">Quality </w:t>
      </w:r>
      <w:r w:rsidR="007F413D">
        <w:rPr>
          <w:rFonts w:ascii="Trebuchet MS" w:hAnsi="Trebuchet MS"/>
          <w:b/>
          <w:noProof/>
          <w:sz w:val="22"/>
          <w:szCs w:val="22"/>
          <w:shd w:val="clear" w:color="auto" w:fill="FFFFFF"/>
        </w:rPr>
        <w:t>100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02C3C8D5" w14:textId="3C3BB4EF" w:rsidR="002C217C" w:rsidRPr="0056456E" w:rsidRDefault="002601E5" w:rsidP="00177379">
      <w:pPr>
        <w:spacing w:before="100" w:beforeAutospacing="1" w:after="100" w:afterAutospacing="1"/>
        <w:jc w:val="both"/>
        <w:rPr>
          <w:rFonts w:ascii="Trebuchet MS" w:hAnsi="Trebuchet MS"/>
          <w:b/>
          <w:noProof/>
          <w:sz w:val="22"/>
          <w:szCs w:val="22"/>
          <w:shd w:val="clear" w:color="auto" w:fill="FFFFFF"/>
        </w:rPr>
      </w:pPr>
      <w:r w:rsidRPr="0056456E">
        <w:rPr>
          <w:rFonts w:ascii="Trebuchet MS" w:hAnsi="Trebuchet MS"/>
          <w:b/>
          <w:noProof/>
          <w:sz w:val="22"/>
          <w:szCs w:val="22"/>
          <w:shd w:val="clear" w:color="auto" w:fill="FFFFFF"/>
        </w:rPr>
        <w:t xml:space="preserve">Price </w:t>
      </w:r>
      <w:r w:rsidR="007F413D">
        <w:rPr>
          <w:rFonts w:ascii="Trebuchet MS" w:hAnsi="Trebuchet MS"/>
          <w:b/>
          <w:noProof/>
          <w:sz w:val="22"/>
          <w:szCs w:val="22"/>
          <w:shd w:val="clear" w:color="auto" w:fill="FFFFFF"/>
        </w:rPr>
        <w:t>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51880539" w14:textId="77777777" w:rsidR="00351C5B" w:rsidRDefault="00351C5B" w:rsidP="00177379">
      <w:pPr>
        <w:jc w:val="both"/>
        <w:rPr>
          <w:rFonts w:ascii="Trebuchet MS" w:hAnsi="Trebuchet MS"/>
          <w:noProof/>
          <w:sz w:val="22"/>
          <w:szCs w:val="22"/>
          <w:shd w:val="clear" w:color="auto" w:fill="FFFFFF"/>
          <w:lang w:eastAsia="en-GB"/>
        </w:rPr>
      </w:pPr>
    </w:p>
    <w:p w14:paraId="2BFC3998" w14:textId="0C7A7931"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Pr="0056456E"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6456E" w:rsidRDefault="00BC4EBA" w:rsidP="00BC4EBA">
      <w:pPr>
        <w:rPr>
          <w:rFonts w:ascii="Trebuchet MS" w:hAnsi="Trebuchet MS"/>
          <w:sz w:val="22"/>
          <w:szCs w:val="22"/>
        </w:rPr>
      </w:pPr>
    </w:p>
    <w:tbl>
      <w:tblPr>
        <w:tblW w:w="9488" w:type="dxa"/>
        <w:jc w:val="center"/>
        <w:tblCellMar>
          <w:left w:w="0" w:type="dxa"/>
          <w:right w:w="0" w:type="dxa"/>
        </w:tblCellMar>
        <w:tblLook w:val="04A0" w:firstRow="1" w:lastRow="0" w:firstColumn="1" w:lastColumn="0" w:noHBand="0" w:noVBand="1"/>
      </w:tblPr>
      <w:tblGrid>
        <w:gridCol w:w="6526"/>
        <w:gridCol w:w="2962"/>
      </w:tblGrid>
      <w:tr w:rsidR="00BC4EBA" w:rsidRPr="0056456E" w14:paraId="5C46A95B" w14:textId="77777777" w:rsidTr="00F54C92">
        <w:trPr>
          <w:trHeight w:val="264"/>
          <w:jc w:val="center"/>
        </w:trPr>
        <w:tc>
          <w:tcPr>
            <w:tcW w:w="652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96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F54C92">
        <w:trPr>
          <w:trHeight w:val="279"/>
          <w:jc w:val="center"/>
        </w:trPr>
        <w:tc>
          <w:tcPr>
            <w:tcW w:w="65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2535C9">
            <w:pPr>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962"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1B40956B" w:rsidR="00BC4EBA" w:rsidRPr="0053633A" w:rsidRDefault="00C240E6">
            <w:pPr>
              <w:ind w:left="709" w:hanging="709"/>
              <w:jc w:val="both"/>
              <w:rPr>
                <w:rFonts w:ascii="Trebuchet MS" w:hAnsi="Trebuchet MS"/>
                <w:color w:val="000000"/>
                <w:sz w:val="22"/>
                <w:szCs w:val="22"/>
              </w:rPr>
            </w:pPr>
            <w:r w:rsidRPr="0053633A">
              <w:rPr>
                <w:rFonts w:ascii="Trebuchet MS" w:hAnsi="Trebuchet MS"/>
                <w:color w:val="000000"/>
                <w:sz w:val="22"/>
                <w:szCs w:val="22"/>
              </w:rPr>
              <w:t>1</w:t>
            </w:r>
            <w:r w:rsidR="00542B89">
              <w:rPr>
                <w:rFonts w:ascii="Trebuchet MS" w:hAnsi="Trebuchet MS"/>
                <w:color w:val="000000"/>
                <w:sz w:val="22"/>
                <w:szCs w:val="22"/>
              </w:rPr>
              <w:t>5</w:t>
            </w:r>
            <w:r w:rsidR="00F54C92" w:rsidRPr="0053633A">
              <w:rPr>
                <w:rFonts w:ascii="Trebuchet MS" w:hAnsi="Trebuchet MS"/>
                <w:color w:val="000000"/>
                <w:sz w:val="22"/>
                <w:szCs w:val="22"/>
                <w:vertAlign w:val="superscript"/>
              </w:rPr>
              <w:t>th</w:t>
            </w:r>
            <w:r w:rsidR="00F54C92" w:rsidRPr="0053633A">
              <w:rPr>
                <w:rFonts w:ascii="Trebuchet MS" w:hAnsi="Trebuchet MS"/>
                <w:color w:val="000000"/>
                <w:sz w:val="22"/>
                <w:szCs w:val="22"/>
              </w:rPr>
              <w:t xml:space="preserve"> </w:t>
            </w:r>
            <w:r w:rsidRPr="0053633A">
              <w:rPr>
                <w:rFonts w:ascii="Trebuchet MS" w:hAnsi="Trebuchet MS"/>
                <w:color w:val="000000"/>
                <w:sz w:val="22"/>
                <w:szCs w:val="22"/>
              </w:rPr>
              <w:t>November</w:t>
            </w:r>
            <w:r w:rsidR="00F54C92" w:rsidRPr="0053633A">
              <w:rPr>
                <w:rFonts w:ascii="Trebuchet MS" w:hAnsi="Trebuchet MS"/>
                <w:color w:val="000000"/>
                <w:sz w:val="22"/>
                <w:szCs w:val="22"/>
              </w:rPr>
              <w:t xml:space="preserve"> 2023 </w:t>
            </w:r>
          </w:p>
        </w:tc>
      </w:tr>
      <w:tr w:rsidR="00BC4EBA" w:rsidRPr="0056456E" w14:paraId="79351E43" w14:textId="77777777" w:rsidTr="00F54C92">
        <w:trPr>
          <w:trHeight w:val="264"/>
          <w:jc w:val="center"/>
        </w:trPr>
        <w:tc>
          <w:tcPr>
            <w:tcW w:w="65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962"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1644EDCD" w:rsidR="00BC4EBA" w:rsidRPr="0053633A" w:rsidRDefault="00C240E6">
            <w:pPr>
              <w:ind w:left="709" w:hanging="709"/>
              <w:jc w:val="both"/>
              <w:rPr>
                <w:rFonts w:ascii="Trebuchet MS" w:hAnsi="Trebuchet MS"/>
                <w:color w:val="000000"/>
                <w:sz w:val="22"/>
                <w:szCs w:val="22"/>
              </w:rPr>
            </w:pPr>
            <w:r w:rsidRPr="0053633A">
              <w:rPr>
                <w:rFonts w:ascii="Trebuchet MS" w:hAnsi="Trebuchet MS"/>
                <w:color w:val="000000"/>
                <w:sz w:val="22"/>
                <w:szCs w:val="22"/>
              </w:rPr>
              <w:t>27</w:t>
            </w:r>
            <w:r w:rsidRPr="0053633A">
              <w:rPr>
                <w:rFonts w:ascii="Trebuchet MS" w:hAnsi="Trebuchet MS"/>
                <w:color w:val="000000"/>
                <w:sz w:val="22"/>
                <w:szCs w:val="22"/>
                <w:vertAlign w:val="superscript"/>
              </w:rPr>
              <w:t>th</w:t>
            </w:r>
            <w:r w:rsidRPr="0053633A">
              <w:rPr>
                <w:rFonts w:ascii="Trebuchet MS" w:hAnsi="Trebuchet MS"/>
                <w:color w:val="000000"/>
                <w:sz w:val="22"/>
                <w:szCs w:val="22"/>
              </w:rPr>
              <w:t xml:space="preserve"> November 2023</w:t>
            </w:r>
          </w:p>
        </w:tc>
      </w:tr>
      <w:tr w:rsidR="00BC4EBA" w:rsidRPr="0056456E" w14:paraId="32B8C0AA" w14:textId="77777777" w:rsidTr="00F54C92">
        <w:trPr>
          <w:trHeight w:val="528"/>
          <w:jc w:val="center"/>
        </w:trPr>
        <w:tc>
          <w:tcPr>
            <w:tcW w:w="65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962"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276C6880" w:rsidR="00BC4EBA" w:rsidRPr="0053633A" w:rsidRDefault="0053633A">
            <w:pPr>
              <w:ind w:left="709" w:hanging="709"/>
              <w:jc w:val="both"/>
              <w:rPr>
                <w:rFonts w:ascii="Trebuchet MS" w:hAnsi="Trebuchet MS"/>
                <w:color w:val="000000"/>
                <w:sz w:val="22"/>
                <w:szCs w:val="22"/>
              </w:rPr>
            </w:pPr>
            <w:r w:rsidRPr="0053633A">
              <w:rPr>
                <w:rFonts w:ascii="Trebuchet MS" w:hAnsi="Trebuchet MS"/>
                <w:color w:val="000000"/>
                <w:sz w:val="22"/>
                <w:szCs w:val="22"/>
              </w:rPr>
              <w:t>8</w:t>
            </w:r>
            <w:r w:rsidRPr="0053633A">
              <w:rPr>
                <w:rFonts w:ascii="Trebuchet MS" w:hAnsi="Trebuchet MS"/>
                <w:color w:val="000000"/>
                <w:sz w:val="22"/>
                <w:szCs w:val="22"/>
                <w:vertAlign w:val="superscript"/>
              </w:rPr>
              <w:t>th</w:t>
            </w:r>
            <w:r w:rsidRPr="0053633A">
              <w:rPr>
                <w:rFonts w:ascii="Trebuchet MS" w:hAnsi="Trebuchet MS"/>
                <w:color w:val="000000"/>
                <w:sz w:val="22"/>
                <w:szCs w:val="22"/>
              </w:rPr>
              <w:t xml:space="preserve"> December 2023</w:t>
            </w:r>
          </w:p>
        </w:tc>
      </w:tr>
      <w:tr w:rsidR="00BC4EBA" w:rsidRPr="0056456E" w14:paraId="6E0E7799" w14:textId="77777777" w:rsidTr="00F54C92">
        <w:trPr>
          <w:trHeight w:val="279"/>
          <w:jc w:val="center"/>
        </w:trPr>
        <w:tc>
          <w:tcPr>
            <w:tcW w:w="65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pPr>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962"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1E4DDAE3" w:rsidR="00BC4EBA" w:rsidRPr="0053633A" w:rsidRDefault="007270ED">
            <w:pPr>
              <w:ind w:left="709" w:hanging="709"/>
              <w:jc w:val="both"/>
              <w:rPr>
                <w:rFonts w:ascii="Trebuchet MS" w:hAnsi="Trebuchet MS"/>
                <w:color w:val="000000"/>
                <w:sz w:val="22"/>
                <w:szCs w:val="22"/>
              </w:rPr>
            </w:pPr>
            <w:r>
              <w:rPr>
                <w:rFonts w:ascii="Trebuchet MS" w:hAnsi="Trebuchet MS"/>
                <w:color w:val="000000"/>
                <w:sz w:val="22"/>
                <w:szCs w:val="22"/>
              </w:rPr>
              <w:t>5 PM</w:t>
            </w:r>
            <w:r w:rsidR="00F64FEE">
              <w:rPr>
                <w:rFonts w:ascii="Trebuchet MS" w:hAnsi="Trebuchet MS"/>
                <w:color w:val="000000"/>
                <w:sz w:val="22"/>
                <w:szCs w:val="22"/>
              </w:rPr>
              <w:t xml:space="preserve"> GMT   15/1</w:t>
            </w:r>
            <w:r w:rsidR="00657D7E">
              <w:rPr>
                <w:rFonts w:ascii="Trebuchet MS" w:hAnsi="Trebuchet MS"/>
                <w:color w:val="000000"/>
                <w:sz w:val="22"/>
                <w:szCs w:val="22"/>
              </w:rPr>
              <w:t>2</w:t>
            </w:r>
            <w:r w:rsidR="00F64FEE">
              <w:rPr>
                <w:rFonts w:ascii="Trebuchet MS" w:hAnsi="Trebuchet MS"/>
                <w:color w:val="000000"/>
                <w:sz w:val="22"/>
                <w:szCs w:val="22"/>
              </w:rPr>
              <w:t>/2023</w:t>
            </w:r>
          </w:p>
        </w:tc>
      </w:tr>
      <w:tr w:rsidR="00BC4EBA" w:rsidRPr="0056456E" w14:paraId="72A4AF57" w14:textId="77777777" w:rsidTr="00F54C92">
        <w:trPr>
          <w:trHeight w:val="528"/>
          <w:jc w:val="center"/>
        </w:trPr>
        <w:tc>
          <w:tcPr>
            <w:tcW w:w="65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6456E" w:rsidRDefault="00BC4EBA" w:rsidP="00572F6C">
            <w:pPr>
              <w:ind w:firstLine="22"/>
              <w:rPr>
                <w:rFonts w:ascii="Trebuchet MS" w:hAnsi="Trebuchet MS"/>
                <w:color w:val="000000"/>
                <w:sz w:val="22"/>
                <w:szCs w:val="22"/>
              </w:rPr>
            </w:pPr>
            <w:r w:rsidRPr="0056456E">
              <w:rPr>
                <w:rFonts w:ascii="Trebuchet MS" w:hAnsi="Trebuchet MS"/>
                <w:color w:val="000000"/>
                <w:sz w:val="22"/>
                <w:szCs w:val="22"/>
              </w:rPr>
              <w:t>Evaluation process duration</w:t>
            </w:r>
            <w:r w:rsidR="00953DBE" w:rsidRPr="0056456E">
              <w:rPr>
                <w:rFonts w:ascii="Trebuchet MS" w:hAnsi="Trebuchet MS"/>
                <w:color w:val="000000"/>
                <w:sz w:val="22"/>
                <w:szCs w:val="22"/>
              </w:rPr>
              <w:t xml:space="preserve"> (including any clarification meetings)</w:t>
            </w:r>
          </w:p>
        </w:tc>
        <w:tc>
          <w:tcPr>
            <w:tcW w:w="2962"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395A9679" w:rsidR="00BC4EBA" w:rsidRPr="0053633A" w:rsidRDefault="00BC4EBA" w:rsidP="00051C2E">
            <w:pPr>
              <w:ind w:left="709" w:hanging="709"/>
              <w:rPr>
                <w:rFonts w:ascii="Trebuchet MS" w:hAnsi="Trebuchet MS"/>
                <w:color w:val="000000"/>
                <w:sz w:val="22"/>
                <w:szCs w:val="22"/>
              </w:rPr>
            </w:pPr>
          </w:p>
        </w:tc>
      </w:tr>
      <w:tr w:rsidR="00BC4EBA" w:rsidRPr="0056456E" w14:paraId="119D75F8" w14:textId="77777777" w:rsidTr="00F54C92">
        <w:trPr>
          <w:trHeight w:val="279"/>
          <w:jc w:val="center"/>
        </w:trPr>
        <w:tc>
          <w:tcPr>
            <w:tcW w:w="65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pPr>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962"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4947EF24" w:rsidR="00BC4EBA" w:rsidRPr="0053633A" w:rsidRDefault="00C240E6">
            <w:pPr>
              <w:jc w:val="both"/>
              <w:rPr>
                <w:rFonts w:ascii="Trebuchet MS" w:hAnsi="Trebuchet MS"/>
                <w:color w:val="000000"/>
                <w:sz w:val="22"/>
                <w:szCs w:val="22"/>
              </w:rPr>
            </w:pPr>
            <w:r w:rsidRPr="0053633A">
              <w:rPr>
                <w:rFonts w:ascii="Trebuchet MS" w:hAnsi="Trebuchet MS"/>
                <w:color w:val="000000"/>
                <w:sz w:val="22"/>
                <w:szCs w:val="22"/>
              </w:rPr>
              <w:t xml:space="preserve"> January</w:t>
            </w:r>
            <w:r w:rsidR="00F54C92" w:rsidRPr="0053633A">
              <w:rPr>
                <w:rFonts w:ascii="Trebuchet MS" w:hAnsi="Trebuchet MS"/>
                <w:color w:val="000000"/>
                <w:sz w:val="22"/>
                <w:szCs w:val="22"/>
              </w:rPr>
              <w:t xml:space="preserve"> 202</w:t>
            </w:r>
            <w:r w:rsidR="007270ED">
              <w:rPr>
                <w:rFonts w:ascii="Trebuchet MS" w:hAnsi="Trebuchet MS"/>
                <w:color w:val="000000"/>
                <w:sz w:val="22"/>
                <w:szCs w:val="22"/>
              </w:rPr>
              <w:t>4</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56456E" w:rsidRDefault="00D65810" w:rsidP="00177379">
      <w:pPr>
        <w:pStyle w:val="Heading1"/>
        <w:jc w:val="both"/>
        <w:rPr>
          <w:sz w:val="22"/>
          <w:szCs w:val="22"/>
        </w:rPr>
      </w:pPr>
      <w:bookmarkStart w:id="152" w:name="_Toc124780264"/>
      <w:r w:rsidRPr="0056456E">
        <w:rPr>
          <w:sz w:val="22"/>
          <w:szCs w:val="22"/>
        </w:rPr>
        <w:t>Information for Bidders</w:t>
      </w:r>
      <w:bookmarkEnd w:id="152"/>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05A9D017" w14:textId="5780D9A9" w:rsidR="00A00E7A" w:rsidRPr="00C240E6" w:rsidRDefault="00A00E7A" w:rsidP="00B41C30">
      <w:pPr>
        <w:pStyle w:val="ListParagraph"/>
        <w:numPr>
          <w:ilvl w:val="0"/>
          <w:numId w:val="2"/>
        </w:numPr>
        <w:rPr>
          <w:rFonts w:ascii="Trebuchet MS" w:eastAsia="Times New Roman" w:hAnsi="Trebuchet MS"/>
        </w:rPr>
      </w:pPr>
      <w:r w:rsidRPr="00C240E6">
        <w:rPr>
          <w:rFonts w:ascii="Trebuchet MS" w:hAnsi="Trebuchet MS"/>
          <w:noProof/>
          <w:color w:val="000000" w:themeColor="text1"/>
        </w:rPr>
        <w:t xml:space="preserve">Unless indicated otherwise, all prices should be quoted in Pounds Sterling.  Prices quoted </w:t>
      </w:r>
      <w:r w:rsidR="004B4A09" w:rsidRPr="00C240E6">
        <w:rPr>
          <w:rFonts w:ascii="Trebuchet MS" w:hAnsi="Trebuchet MS"/>
          <w:noProof/>
          <w:color w:val="000000" w:themeColor="text1"/>
        </w:rPr>
        <w:t xml:space="preserve">for </w:t>
      </w:r>
      <w:r w:rsidR="00BF33A9" w:rsidRPr="00C240E6">
        <w:rPr>
          <w:rFonts w:ascii="Trebuchet MS" w:hAnsi="Trebuchet MS"/>
          <w:noProof/>
          <w:color w:val="000000" w:themeColor="text1"/>
        </w:rPr>
        <w:t xml:space="preserve">Technical Assistance </w:t>
      </w:r>
      <w:r w:rsidR="004B4A09" w:rsidRPr="00C240E6">
        <w:rPr>
          <w:rFonts w:ascii="Trebuchet MS" w:hAnsi="Trebuchet MS"/>
          <w:noProof/>
          <w:color w:val="000000" w:themeColor="text1"/>
        </w:rPr>
        <w:t xml:space="preserve">Consultancy </w:t>
      </w:r>
      <w:r w:rsidRPr="00C240E6">
        <w:rPr>
          <w:rFonts w:ascii="Trebuchet MS" w:hAnsi="Trebuchet MS"/>
          <w:noProof/>
          <w:color w:val="000000" w:themeColor="text1"/>
        </w:rPr>
        <w:t xml:space="preserve">should </w:t>
      </w:r>
      <w:r w:rsidR="00C0477E" w:rsidRPr="00C240E6">
        <w:rPr>
          <w:rFonts w:ascii="Trebuchet MS" w:hAnsi="Trebuchet MS"/>
          <w:noProof/>
          <w:color w:val="000000" w:themeColor="text1"/>
        </w:rPr>
        <w:t>include all travel, per diem and taxes and should be</w:t>
      </w:r>
      <w:r w:rsidR="00F46ED7" w:rsidRPr="00C240E6">
        <w:rPr>
          <w:rFonts w:ascii="Trebuchet MS" w:hAnsi="Trebuchet MS"/>
          <w:noProof/>
          <w:color w:val="000000" w:themeColor="text1"/>
        </w:rPr>
        <w:t xml:space="preserve"> submitted</w:t>
      </w:r>
      <w:r w:rsidR="00C0477E" w:rsidRPr="00C240E6">
        <w:rPr>
          <w:rFonts w:ascii="Trebuchet MS" w:hAnsi="Trebuchet MS"/>
          <w:noProof/>
          <w:color w:val="000000" w:themeColor="text1"/>
        </w:rPr>
        <w:t xml:space="preserve"> on a</w:t>
      </w:r>
      <w:r w:rsidR="00F46ED7" w:rsidRPr="00C240E6">
        <w:rPr>
          <w:rFonts w:ascii="Trebuchet MS" w:hAnsi="Trebuchet MS"/>
          <w:noProof/>
          <w:color w:val="000000" w:themeColor="text1"/>
        </w:rPr>
        <w:t>n</w:t>
      </w:r>
      <w:r w:rsidR="00C0477E" w:rsidRPr="00C240E6">
        <w:rPr>
          <w:rFonts w:ascii="Trebuchet MS" w:hAnsi="Trebuchet MS"/>
          <w:noProof/>
          <w:color w:val="000000" w:themeColor="text1"/>
        </w:rPr>
        <w:t xml:space="preserve"> all inclusive</w:t>
      </w:r>
      <w:r w:rsidR="008010C9" w:rsidRPr="00C240E6">
        <w:rPr>
          <w:rFonts w:ascii="Trebuchet MS" w:hAnsi="Trebuchet MS"/>
          <w:noProof/>
          <w:color w:val="000000" w:themeColor="text1"/>
        </w:rPr>
        <w:t xml:space="preserve"> fixed</w:t>
      </w:r>
      <w:r w:rsidR="00C0477E" w:rsidRPr="00C240E6">
        <w:rPr>
          <w:rFonts w:ascii="Trebuchet MS" w:hAnsi="Trebuchet MS"/>
          <w:noProof/>
          <w:color w:val="000000" w:themeColor="text1"/>
        </w:rPr>
        <w:t xml:space="preserve"> basis</w:t>
      </w:r>
      <w:r w:rsidR="00CB3643" w:rsidRPr="00C240E6">
        <w:rPr>
          <w:rFonts w:ascii="Trebuchet MS" w:hAnsi="Trebuchet MS"/>
          <w:noProof/>
          <w:color w:val="000000" w:themeColor="text1"/>
        </w:rPr>
        <w:t>,</w:t>
      </w:r>
      <w:r w:rsidR="008010C9" w:rsidRPr="00C240E6">
        <w:rPr>
          <w:rFonts w:ascii="Trebuchet MS" w:hAnsi="Trebuchet MS"/>
          <w:noProof/>
          <w:color w:val="000000" w:themeColor="text1"/>
        </w:rPr>
        <w:t xml:space="preserve"> providing a breakdown of </w:t>
      </w:r>
      <w:r w:rsidR="00CB3643" w:rsidRPr="00C240E6">
        <w:rPr>
          <w:rFonts w:ascii="Trebuchet MS" w:hAnsi="Trebuchet MS"/>
          <w:noProof/>
          <w:color w:val="000000" w:themeColor="text1"/>
        </w:rPr>
        <w:t xml:space="preserve">day rates </w:t>
      </w:r>
      <w:r w:rsidR="008010C9" w:rsidRPr="00C240E6">
        <w:rPr>
          <w:rFonts w:ascii="Trebuchet MS" w:hAnsi="Trebuchet MS"/>
          <w:noProof/>
          <w:color w:val="000000" w:themeColor="text1"/>
        </w:rPr>
        <w:t xml:space="preserve">per named </w:t>
      </w:r>
      <w:r w:rsidR="00346AAC" w:rsidRPr="00C240E6">
        <w:rPr>
          <w:rFonts w:ascii="Trebuchet MS" w:hAnsi="Trebuchet MS"/>
          <w:noProof/>
          <w:color w:val="000000" w:themeColor="text1"/>
        </w:rPr>
        <w:t>Consultant</w:t>
      </w:r>
      <w:r w:rsidR="008010C9" w:rsidRPr="00C240E6">
        <w:rPr>
          <w:rFonts w:ascii="Trebuchet MS" w:hAnsi="Trebuchet MS"/>
          <w:noProof/>
          <w:color w:val="000000" w:themeColor="text1"/>
        </w:rPr>
        <w:t xml:space="preserve"> </w:t>
      </w:r>
      <w:r w:rsidR="005B5E26" w:rsidRPr="00C240E6">
        <w:rPr>
          <w:rFonts w:ascii="Trebuchet MS" w:hAnsi="Trebuchet MS"/>
          <w:noProof/>
          <w:color w:val="000000" w:themeColor="text1"/>
        </w:rPr>
        <w:t>mapped against the Secretariat’s</w:t>
      </w:r>
      <w:r w:rsidR="00262179" w:rsidRPr="00C240E6">
        <w:rPr>
          <w:rFonts w:ascii="Trebuchet MS" w:hAnsi="Trebuchet MS"/>
        </w:rPr>
        <w:t xml:space="preserve"> </w:t>
      </w:r>
      <w:r w:rsidR="00262179" w:rsidRPr="00C240E6">
        <w:rPr>
          <w:rFonts w:ascii="Trebuchet MS" w:eastAsia="Times New Roman" w:hAnsi="Trebuchet MS"/>
        </w:rPr>
        <w:t>TAP Consultants: Corporate Fee Band Table</w:t>
      </w:r>
      <w:r w:rsidR="00B41C30" w:rsidRPr="00C240E6">
        <w:rPr>
          <w:rFonts w:ascii="Trebuchet MS" w:eastAsia="Times New Roman" w:hAnsi="Trebuchet MS"/>
        </w:rPr>
        <w:t xml:space="preserve"> (</w:t>
      </w:r>
      <w:r w:rsidR="0070565C" w:rsidRPr="00C240E6">
        <w:rPr>
          <w:rFonts w:ascii="Trebuchet MS" w:eastAsia="Times New Roman" w:hAnsi="Trebuchet MS"/>
        </w:rPr>
        <w:t>a</w:t>
      </w:r>
      <w:r w:rsidR="0022622A" w:rsidRPr="00C240E6">
        <w:rPr>
          <w:rFonts w:ascii="Trebuchet MS" w:eastAsia="Times New Roman" w:hAnsi="Trebuchet MS"/>
        </w:rPr>
        <w:t>nnexed</w:t>
      </w:r>
      <w:r w:rsidR="00B41C30" w:rsidRPr="00C240E6">
        <w:rPr>
          <w:rFonts w:ascii="Trebuchet MS" w:eastAsia="Times New Roman" w:hAnsi="Trebuchet MS"/>
        </w:rPr>
        <w:t xml:space="preserve"> to this RFQ)</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4162C107" w:rsidR="002E2D7C" w:rsidRPr="0056456E"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minimum </w:t>
      </w:r>
      <w:r w:rsidR="002E2D7C" w:rsidRPr="00C240E6">
        <w:rPr>
          <w:rFonts w:ascii="Trebuchet MS" w:hAnsi="Trebuchet MS"/>
          <w:noProof/>
          <w:color w:val="000000" w:themeColor="text1"/>
        </w:rPr>
        <w:t xml:space="preserve">of </w:t>
      </w:r>
      <w:r w:rsidR="00FE50A7" w:rsidRPr="00C240E6">
        <w:rPr>
          <w:rFonts w:ascii="Trebuchet MS" w:hAnsi="Trebuchet MS"/>
          <w:b/>
          <w:bCs/>
          <w:noProof/>
          <w:color w:val="000000" w:themeColor="text1"/>
        </w:rPr>
        <w:t>30</w:t>
      </w:r>
      <w:r w:rsidR="002E2D7C" w:rsidRPr="00C240E6">
        <w:rPr>
          <w:rFonts w:ascii="Trebuchet MS" w:hAnsi="Trebuchet MS"/>
          <w:b/>
          <w:bCs/>
          <w:noProof/>
          <w:color w:val="000000" w:themeColor="text1"/>
        </w:rPr>
        <w:t xml:space="preserve"> days</w:t>
      </w:r>
      <w:r w:rsidR="002E2D7C" w:rsidRPr="0056456E">
        <w:rPr>
          <w:rFonts w:ascii="Trebuchet MS" w:hAnsi="Trebuchet MS"/>
          <w:noProof/>
          <w:color w:val="000000" w:themeColor="text1"/>
        </w:rPr>
        <w:t xml:space="preserve"> from the closing date for the submission of the </w:t>
      </w:r>
      <w:r w:rsidR="006828B3" w:rsidRPr="0056456E">
        <w:rPr>
          <w:rFonts w:ascii="Trebuchet MS" w:hAnsi="Trebuchet MS"/>
          <w:noProof/>
          <w:color w:val="000000" w:themeColor="text1"/>
        </w:rPr>
        <w:t>Quote</w:t>
      </w:r>
      <w:r w:rsidR="002E2D7C" w:rsidRPr="0056456E">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05FE01E3" w:rsidR="00D65810"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 xml:space="preserve">the Commonwealth Scretariat. </w:t>
      </w:r>
    </w:p>
    <w:p w14:paraId="7C9B2100" w14:textId="6ADBB1EE" w:rsidR="001E6453" w:rsidRPr="001E6453" w:rsidRDefault="001E6453" w:rsidP="000056BF">
      <w:pPr>
        <w:pStyle w:val="ListParagraph"/>
        <w:numPr>
          <w:ilvl w:val="0"/>
          <w:numId w:val="2"/>
        </w:numPr>
        <w:jc w:val="both"/>
        <w:rPr>
          <w:rFonts w:ascii="Trebuchet MS" w:hAnsi="Trebuchet MS"/>
          <w:noProof/>
          <w:color w:val="000000" w:themeColor="text1"/>
        </w:rPr>
      </w:pPr>
      <w:r w:rsidRPr="001E6453">
        <w:rPr>
          <w:rFonts w:ascii="Trebuchet MS" w:hAnsi="Trebuchet MS"/>
          <w:noProof/>
          <w:color w:val="000000" w:themeColor="text1"/>
        </w:rPr>
        <w:t xml:space="preserve">All clarification queries must be submitted by </w:t>
      </w:r>
      <w:r w:rsidR="0053633A" w:rsidRPr="00F3455B">
        <w:rPr>
          <w:rFonts w:ascii="Trebuchet MS" w:hAnsi="Trebuchet MS"/>
          <w:b/>
          <w:bCs/>
          <w:noProof/>
          <w:color w:val="000000" w:themeColor="text1"/>
        </w:rPr>
        <w:t>27</w:t>
      </w:r>
      <w:r w:rsidR="0053633A" w:rsidRPr="00F3455B">
        <w:rPr>
          <w:rFonts w:ascii="Trebuchet MS" w:hAnsi="Trebuchet MS"/>
          <w:b/>
          <w:bCs/>
          <w:noProof/>
          <w:color w:val="000000" w:themeColor="text1"/>
          <w:vertAlign w:val="superscript"/>
        </w:rPr>
        <w:t>th</w:t>
      </w:r>
      <w:r w:rsidR="0053633A" w:rsidRPr="00F3455B">
        <w:rPr>
          <w:rFonts w:ascii="Trebuchet MS" w:hAnsi="Trebuchet MS"/>
          <w:b/>
          <w:bCs/>
          <w:noProof/>
          <w:color w:val="000000" w:themeColor="text1"/>
        </w:rPr>
        <w:t xml:space="preserve"> November 2023 17:00</w:t>
      </w:r>
      <w:r w:rsidR="002D5F5F" w:rsidRPr="00F3455B">
        <w:rPr>
          <w:rFonts w:ascii="Trebuchet MS" w:hAnsi="Trebuchet MS"/>
          <w:b/>
          <w:bCs/>
          <w:noProof/>
          <w:color w:val="000000" w:themeColor="text1"/>
        </w:rPr>
        <w:t xml:space="preserve"> GMT</w:t>
      </w:r>
      <w:r w:rsidR="002D5F5F" w:rsidRPr="0053633A">
        <w:rPr>
          <w:rFonts w:ascii="Trebuchet MS" w:hAnsi="Trebuchet MS"/>
          <w:noProof/>
          <w:color w:val="000000" w:themeColor="text1"/>
        </w:rPr>
        <w:t xml:space="preserve"> </w:t>
      </w:r>
      <w:r w:rsidRPr="001E6453">
        <w:rPr>
          <w:rFonts w:ascii="Trebuchet MS" w:hAnsi="Trebuchet MS"/>
          <w:noProof/>
          <w:color w:val="000000" w:themeColor="text1"/>
        </w:rPr>
        <w:t xml:space="preserve">and </w:t>
      </w:r>
      <w:r w:rsidR="0053633A">
        <w:rPr>
          <w:rFonts w:ascii="Trebuchet MS" w:hAnsi="Trebuchet MS"/>
          <w:noProof/>
          <w:color w:val="000000" w:themeColor="text1"/>
        </w:rPr>
        <w:t xml:space="preserve">to </w:t>
      </w:r>
      <w:hyperlink r:id="rId14" w:history="1">
        <w:bookmarkStart w:id="153" w:name="_Hlk150524371"/>
        <w:r w:rsidR="0053633A" w:rsidRPr="00D1316E">
          <w:rPr>
            <w:rStyle w:val="Hyperlink"/>
            <w:rFonts w:ascii="Trebuchet MS" w:hAnsi="Trebuchet MS"/>
            <w:noProof/>
          </w:rPr>
          <w:t>climatechange@commonwealth.in</w:t>
        </w:r>
        <w:bookmarkEnd w:id="153"/>
        <w:r w:rsidR="0053633A" w:rsidRPr="00D1316E">
          <w:rPr>
            <w:rStyle w:val="Hyperlink"/>
            <w:rFonts w:ascii="Trebuchet MS" w:hAnsi="Trebuchet MS"/>
            <w:noProof/>
          </w:rPr>
          <w:t>t</w:t>
        </w:r>
      </w:hyperlink>
      <w:r w:rsidR="0053633A">
        <w:rPr>
          <w:rFonts w:ascii="Trebuchet MS" w:hAnsi="Trebuchet MS"/>
          <w:noProof/>
          <w:color w:val="000000" w:themeColor="text1"/>
        </w:rPr>
        <w:t xml:space="preserve">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C240E6" w:rsidRDefault="00751025" w:rsidP="00177379">
      <w:pPr>
        <w:pStyle w:val="ListParagraph"/>
        <w:numPr>
          <w:ilvl w:val="0"/>
          <w:numId w:val="2"/>
        </w:numPr>
        <w:jc w:val="both"/>
        <w:rPr>
          <w:rFonts w:ascii="Trebuchet MS" w:hAnsi="Trebuchet MS" w:cs="Calibri"/>
          <w:noProof/>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w:t>
      </w:r>
      <w:r w:rsidRPr="00C240E6">
        <w:rPr>
          <w:rFonts w:ascii="Trebuchet MS" w:hAnsi="Trebuchet MS" w:cs="Calibri"/>
          <w:noProof/>
        </w:rPr>
        <w:t xml:space="preserve">forward to contract award if any contract negotiations with the </w:t>
      </w:r>
      <w:r w:rsidR="00015B82" w:rsidRPr="00C240E6">
        <w:rPr>
          <w:rFonts w:ascii="Trebuchet MS" w:hAnsi="Trebuchet MS" w:cs="Calibri"/>
          <w:noProof/>
        </w:rPr>
        <w:t>preferred b</w:t>
      </w:r>
      <w:r w:rsidRPr="00C240E6">
        <w:rPr>
          <w:rFonts w:ascii="Trebuchet MS" w:hAnsi="Trebuchet MS" w:cs="Calibri"/>
          <w:noProof/>
        </w:rPr>
        <w:t xml:space="preserve">idder are unsuccessful. </w:t>
      </w:r>
    </w:p>
    <w:p w14:paraId="029C0CA2" w14:textId="77777777" w:rsidR="00D65810" w:rsidRPr="00C240E6" w:rsidRDefault="00D65810" w:rsidP="00177379">
      <w:pPr>
        <w:jc w:val="both"/>
        <w:rPr>
          <w:rFonts w:ascii="Trebuchet MS" w:hAnsi="Trebuchet MS" w:cs="Calibri"/>
          <w:noProof/>
          <w:sz w:val="22"/>
          <w:szCs w:val="22"/>
        </w:rPr>
      </w:pPr>
    </w:p>
    <w:p w14:paraId="379D60D1" w14:textId="77777777" w:rsidR="00DB0B48" w:rsidRPr="00C240E6" w:rsidRDefault="00DB0B48" w:rsidP="00177379">
      <w:pPr>
        <w:jc w:val="both"/>
        <w:rPr>
          <w:rFonts w:ascii="Trebuchet MS" w:hAnsi="Trebuchet MS" w:cs="Calibri"/>
          <w:noProof/>
          <w:sz w:val="22"/>
          <w:szCs w:val="22"/>
        </w:rPr>
      </w:pPr>
      <w:r w:rsidRPr="00C240E6">
        <w:rPr>
          <w:rFonts w:ascii="Trebuchet MS" w:hAnsi="Trebuchet MS" w:cs="Calibri"/>
          <w:noProof/>
          <w:sz w:val="22"/>
          <w:szCs w:val="22"/>
        </w:rPr>
        <w:t xml:space="preserve">By taking part in this </w:t>
      </w:r>
      <w:r w:rsidR="006828B3" w:rsidRPr="00C240E6">
        <w:rPr>
          <w:rFonts w:ascii="Trebuchet MS" w:hAnsi="Trebuchet MS" w:cs="Calibri"/>
          <w:noProof/>
          <w:sz w:val="22"/>
          <w:szCs w:val="22"/>
        </w:rPr>
        <w:t xml:space="preserve">request for quotes </w:t>
      </w:r>
      <w:r w:rsidRPr="00C240E6">
        <w:rPr>
          <w:rFonts w:ascii="Trebuchet MS" w:hAnsi="Trebuchet MS" w:cs="Calibri"/>
          <w:noProof/>
          <w:sz w:val="22"/>
          <w:szCs w:val="22"/>
        </w:rPr>
        <w:t>all bidders commit to the following:</w:t>
      </w:r>
    </w:p>
    <w:p w14:paraId="75C864D2" w14:textId="77777777" w:rsidR="00C404BA" w:rsidRPr="00C240E6" w:rsidRDefault="00C404BA" w:rsidP="00177379">
      <w:pPr>
        <w:jc w:val="both"/>
        <w:rPr>
          <w:rFonts w:ascii="Trebuchet MS" w:hAnsi="Trebuchet MS" w:cs="Calibri"/>
          <w:noProof/>
          <w:sz w:val="22"/>
          <w:szCs w:val="22"/>
        </w:rPr>
      </w:pPr>
    </w:p>
    <w:p w14:paraId="17DD34DE" w14:textId="0700F611" w:rsidR="00C404BA" w:rsidRPr="00C240E6" w:rsidRDefault="00C404BA" w:rsidP="00C404BA">
      <w:pPr>
        <w:pStyle w:val="ListParagraph"/>
        <w:numPr>
          <w:ilvl w:val="0"/>
          <w:numId w:val="2"/>
        </w:numPr>
        <w:jc w:val="both"/>
        <w:rPr>
          <w:rFonts w:ascii="Trebuchet MS" w:hAnsi="Trebuchet MS" w:cs="Calibri"/>
          <w:noProof/>
        </w:rPr>
      </w:pPr>
      <w:r w:rsidRPr="00C240E6">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C240E6" w:rsidRDefault="00C404BA" w:rsidP="00C404BA">
      <w:pPr>
        <w:jc w:val="both"/>
        <w:rPr>
          <w:rFonts w:ascii="Trebuchet MS" w:hAnsi="Trebuchet MS"/>
          <w:sz w:val="22"/>
          <w:szCs w:val="22"/>
          <w:u w:val="single"/>
        </w:rPr>
      </w:pPr>
      <w:r w:rsidRPr="00C240E6">
        <w:rPr>
          <w:rFonts w:ascii="Trebuchet MS" w:hAnsi="Trebuchet MS"/>
          <w:sz w:val="22"/>
          <w:szCs w:val="22"/>
        </w:rPr>
        <w:t xml:space="preserve">        </w:t>
      </w:r>
      <w:hyperlink r:id="rId15" w:history="1">
        <w:r w:rsidR="003728F8" w:rsidRPr="00C240E6">
          <w:rPr>
            <w:rStyle w:val="Hyperlink"/>
            <w:rFonts w:ascii="Trebuchet MS" w:hAnsi="Trebuchet MS"/>
            <w:color w:val="auto"/>
            <w:sz w:val="22"/>
            <w:szCs w:val="22"/>
          </w:rPr>
          <w:t>https://thecommonwealth.org/corporate-policies</w:t>
        </w:r>
      </w:hyperlink>
      <w:r w:rsidR="003728F8" w:rsidRPr="00C240E6">
        <w:rPr>
          <w:rFonts w:ascii="Trebuchet MS" w:hAnsi="Trebuchet MS"/>
          <w:sz w:val="22"/>
          <w:szCs w:val="22"/>
        </w:rPr>
        <w:t xml:space="preserve"> </w:t>
      </w:r>
    </w:p>
    <w:p w14:paraId="7E006341" w14:textId="77777777" w:rsidR="00DF28E9" w:rsidRPr="00C240E6" w:rsidRDefault="00A83505" w:rsidP="004E5517">
      <w:pPr>
        <w:pStyle w:val="ListParagraph"/>
        <w:numPr>
          <w:ilvl w:val="0"/>
          <w:numId w:val="2"/>
        </w:numPr>
        <w:jc w:val="both"/>
        <w:rPr>
          <w:rFonts w:ascii="Trebuchet MS" w:hAnsi="Trebuchet MS" w:cs="Calibri"/>
          <w:noProof/>
        </w:rPr>
      </w:pPr>
      <w:r w:rsidRPr="00C240E6">
        <w:rPr>
          <w:rFonts w:ascii="Trebuchet MS" w:hAnsi="Trebuchet MS" w:cs="Calibri"/>
          <w:noProof/>
        </w:rPr>
        <w:t xml:space="preserve">Bidders </w:t>
      </w:r>
      <w:r w:rsidR="00DB0B48" w:rsidRPr="00C240E6">
        <w:rPr>
          <w:rFonts w:ascii="Trebuchet MS" w:hAnsi="Trebuchet MS" w:cs="Calibri"/>
          <w:noProof/>
        </w:rPr>
        <w:t xml:space="preserve">certify that </w:t>
      </w:r>
      <w:r w:rsidRPr="00C240E6">
        <w:rPr>
          <w:rFonts w:ascii="Trebuchet MS" w:hAnsi="Trebuchet MS" w:cs="Calibri"/>
          <w:noProof/>
        </w:rPr>
        <w:t xml:space="preserve">they </w:t>
      </w:r>
      <w:r w:rsidR="00DB0B48" w:rsidRPr="00C240E6">
        <w:rPr>
          <w:rFonts w:ascii="Trebuchet MS" w:hAnsi="Trebuchet MS" w:cs="Calibri"/>
          <w:noProof/>
        </w:rPr>
        <w:t xml:space="preserve">have not canvassed or solicited any officer or employee of the Secretariat in connection with this </w:t>
      </w:r>
      <w:r w:rsidR="006828B3" w:rsidRPr="00C240E6">
        <w:rPr>
          <w:rFonts w:ascii="Trebuchet MS" w:hAnsi="Trebuchet MS" w:cs="Calibri"/>
          <w:noProof/>
        </w:rPr>
        <w:t>Quote</w:t>
      </w:r>
      <w:r w:rsidR="00DB0B48" w:rsidRPr="00C240E6">
        <w:rPr>
          <w:rFonts w:ascii="Trebuchet MS" w:hAnsi="Trebuchet MS" w:cs="Calibri"/>
          <w:noProof/>
        </w:rPr>
        <w:t xml:space="preserve"> submission and that no person employed or acting on behalf </w:t>
      </w:r>
      <w:r w:rsidRPr="00C240E6">
        <w:rPr>
          <w:rFonts w:ascii="Trebuchet MS" w:hAnsi="Trebuchet MS" w:cs="Calibri"/>
          <w:noProof/>
        </w:rPr>
        <w:t xml:space="preserve">of the bidder </w:t>
      </w:r>
      <w:r w:rsidR="00DB0B48" w:rsidRPr="00C240E6">
        <w:rPr>
          <w:rFonts w:ascii="Trebuchet MS" w:hAnsi="Trebuchet MS" w:cs="Calibri"/>
          <w:noProof/>
        </w:rPr>
        <w:t>has done any such act.</w:t>
      </w:r>
    </w:p>
    <w:p w14:paraId="04475887" w14:textId="157D085B" w:rsidR="00DB0B48" w:rsidRPr="00C240E6" w:rsidRDefault="00DF28E9" w:rsidP="004E5517">
      <w:pPr>
        <w:pStyle w:val="ListParagraph"/>
        <w:numPr>
          <w:ilvl w:val="0"/>
          <w:numId w:val="2"/>
        </w:numPr>
        <w:jc w:val="both"/>
        <w:rPr>
          <w:rFonts w:ascii="Trebuchet MS" w:hAnsi="Trebuchet MS" w:cs="Calibri"/>
          <w:noProof/>
        </w:rPr>
      </w:pPr>
      <w:r w:rsidRPr="00C240E6">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C240E6"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C240E6">
        <w:rPr>
          <w:rFonts w:ascii="Trebuchet MS" w:hAnsi="Trebuchet MS"/>
          <w:b/>
          <w:bCs/>
        </w:rPr>
        <w:t xml:space="preserve">Compliance with policies: </w:t>
      </w:r>
      <w:r w:rsidRPr="00C240E6">
        <w:rPr>
          <w:rStyle w:val="Hyperlink"/>
          <w:rFonts w:ascii="Trebuchet MS" w:hAnsi="Trebuchet MS"/>
          <w:color w:val="auto"/>
          <w:u w:val="none"/>
        </w:rPr>
        <w:t xml:space="preserve">The Secretariat has a zero-tolerance approach towards sexual exploitation, abuse and harassment. </w:t>
      </w:r>
      <w:r w:rsidRPr="00C240E6">
        <w:rPr>
          <w:rFonts w:ascii="Trebuchet MS" w:hAnsi="Trebuchet MS"/>
        </w:rPr>
        <w:t xml:space="preserve">The bidder must familiarise itself with the Secretariat’s policies available at </w:t>
      </w:r>
      <w:hyperlink r:id="rId16" w:history="1">
        <w:r w:rsidRPr="00C240E6">
          <w:rPr>
            <w:rStyle w:val="Hyperlink"/>
            <w:rFonts w:ascii="Trebuchet MS" w:hAnsi="Trebuchet MS"/>
            <w:color w:val="auto"/>
            <w:u w:val="none"/>
          </w:rPr>
          <w:t>https://thecommonwealth.org/corporate-policies</w:t>
        </w:r>
      </w:hyperlink>
      <w:r w:rsidR="004E5517" w:rsidRPr="00C240E6">
        <w:rPr>
          <w:rStyle w:val="Hyperlink"/>
          <w:rFonts w:ascii="Trebuchet MS" w:hAnsi="Trebuchet MS"/>
          <w:color w:val="auto"/>
          <w:u w:val="none"/>
        </w:rPr>
        <w:t xml:space="preserve"> </w:t>
      </w:r>
      <w:r w:rsidRPr="00C240E6">
        <w:rPr>
          <w:rStyle w:val="Hyperlink"/>
          <w:rFonts w:ascii="Trebuchet MS" w:hAnsi="Trebuchet MS"/>
          <w:color w:val="auto"/>
          <w:u w:val="none"/>
        </w:rPr>
        <w:t xml:space="preserve"> 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2EA1F25B" w:rsidR="007F3ACA" w:rsidRPr="00C240E6" w:rsidRDefault="003E721F" w:rsidP="007F3ACA">
      <w:pPr>
        <w:pStyle w:val="Heading1"/>
        <w:jc w:val="both"/>
        <w:rPr>
          <w:color w:val="auto"/>
          <w:sz w:val="22"/>
          <w:szCs w:val="22"/>
        </w:rPr>
      </w:pPr>
      <w:bookmarkStart w:id="154" w:name="_Toc124780265"/>
      <w:r w:rsidRPr="00C240E6">
        <w:rPr>
          <w:color w:val="auto"/>
          <w:sz w:val="22"/>
          <w:szCs w:val="22"/>
        </w:rPr>
        <w:t>Specification of Requirements</w:t>
      </w:r>
      <w:r w:rsidR="00242D50" w:rsidRPr="00C240E6">
        <w:rPr>
          <w:color w:val="auto"/>
          <w:sz w:val="22"/>
          <w:szCs w:val="22"/>
        </w:rPr>
        <w:t xml:space="preserve"> (SoR)</w:t>
      </w:r>
      <w:r w:rsidRPr="00C240E6">
        <w:rPr>
          <w:color w:val="auto"/>
          <w:sz w:val="22"/>
          <w:szCs w:val="22"/>
        </w:rPr>
        <w:t xml:space="preserve">/ </w:t>
      </w:r>
      <w:r w:rsidR="007529E9" w:rsidRPr="00C240E6">
        <w:rPr>
          <w:color w:val="auto"/>
          <w:sz w:val="22"/>
          <w:szCs w:val="22"/>
        </w:rPr>
        <w:t>Terms of reference</w:t>
      </w:r>
      <w:bookmarkEnd w:id="154"/>
      <w:r w:rsidR="00242D50" w:rsidRPr="00C240E6">
        <w:rPr>
          <w:color w:val="auto"/>
          <w:sz w:val="22"/>
          <w:szCs w:val="22"/>
        </w:rPr>
        <w:t xml:space="preserve"> (ToR)</w:t>
      </w:r>
    </w:p>
    <w:p w14:paraId="02A2DACB" w14:textId="77777777" w:rsidR="006048FD" w:rsidRPr="00C240E6" w:rsidRDefault="006048FD" w:rsidP="006048FD">
      <w:pPr>
        <w:spacing w:line="293" w:lineRule="atLeast"/>
        <w:rPr>
          <w:rFonts w:ascii="Trebuchet MS" w:hAnsi="Trebuchet MS" w:cs="Arial"/>
          <w:b/>
          <w:bCs/>
          <w:sz w:val="22"/>
          <w:szCs w:val="22"/>
          <w:bdr w:val="none" w:sz="0" w:space="0" w:color="auto" w:frame="1"/>
          <w:lang w:eastAsia="en-GB"/>
        </w:rPr>
      </w:pPr>
    </w:p>
    <w:p w14:paraId="0B18E25A" w14:textId="77777777" w:rsidR="00D4760A" w:rsidRPr="00C240E6" w:rsidRDefault="00D4760A" w:rsidP="00D4760A">
      <w:pPr>
        <w:spacing w:line="276" w:lineRule="auto"/>
        <w:jc w:val="both"/>
        <w:rPr>
          <w:rFonts w:ascii="Trebuchet MS" w:eastAsia="Trebuchet MS" w:hAnsi="Trebuchet MS" w:cs="Trebuchet MS"/>
          <w:bCs/>
          <w:sz w:val="22"/>
          <w:szCs w:val="22"/>
        </w:rPr>
      </w:pPr>
    </w:p>
    <w:p w14:paraId="54B0429A" w14:textId="77777777" w:rsidR="00D4760A" w:rsidRPr="00C240E6" w:rsidRDefault="00D4760A" w:rsidP="0053633A">
      <w:pPr>
        <w:pStyle w:val="ListParagraph"/>
        <w:numPr>
          <w:ilvl w:val="0"/>
          <w:numId w:val="17"/>
        </w:numPr>
        <w:spacing w:line="276" w:lineRule="auto"/>
        <w:ind w:left="1080"/>
        <w:jc w:val="both"/>
        <w:rPr>
          <w:rFonts w:ascii="Trebuchet MS" w:eastAsia="Trebuchet MS" w:hAnsi="Trebuchet MS" w:cs="Trebuchet MS"/>
          <w:b/>
          <w:lang w:val="en-US"/>
        </w:rPr>
      </w:pPr>
      <w:r w:rsidRPr="00C240E6">
        <w:rPr>
          <w:rFonts w:ascii="Trebuchet MS" w:eastAsia="Trebuchet MS" w:hAnsi="Trebuchet MS" w:cs="Trebuchet MS"/>
          <w:b/>
          <w:lang w:val="en-US"/>
        </w:rPr>
        <w:t>Background</w:t>
      </w:r>
    </w:p>
    <w:p w14:paraId="08F7F8B9"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The Government of Tonga is working towards operationalising the Tonga Climate Change Fund. With the TCCF Act passed in August 2021 and the Operational Manual currently being updated, these are the two (2) of the three (3) initial elements essential to initiate the TCCF start-up. The TCCF Investment Policy, however is outdated and requires updating annually according to the TCCF Act, which will determine the capitalisation required to generate enough investment income for implementing Tonga's ambitious climate action targets and ensure the long-term sustainability of the Fund. The Department of Climate Change in Tonga is requesting the support of a financial consultant to prepare a framework document for annual updating of the Investment Policy of the TCCF for approval by the Cabinet of Ministers.</w:t>
      </w:r>
    </w:p>
    <w:p w14:paraId="2C0D7E77"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w:t>
      </w:r>
    </w:p>
    <w:p w14:paraId="1CB969FC"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Since 2018 the Commonwealth Climate Finance Access Hub (CCFAH) has been supporting Tonga with the placement of in country Climate Finance Advisers to enhance the country’s ability to access climate finance by the development of a pipeline of project proposals targeting relevant climate finance funding envelopes, and through the building of human and institutional capacity by improved cross-ministerial coordination efforts to operationalise the national climate change frameworks.</w:t>
      </w:r>
    </w:p>
    <w:p w14:paraId="1023985B"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w:t>
      </w:r>
    </w:p>
    <w:p w14:paraId="40988A30"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The Tonga Climate Change Fund (TCCF) came into existence in 2013 and had its first trial run in 2017 as one of the components of the Tonga Climate Resilience Sector Project (CRSP) from the Strategic Climate Fund (SCF), valued at US$5 million. Of this amount, US$4 million was invested under an endowment account in a local commercial bank for continued funding of projects through interest and capital gain and US$1 million was channelled into funding projects for three years. The TCCF was initially designed explicitly to assist local communities in alleviating the effects of climate change. The monies intended for financing climate change projects and activities will be deposited, invested and utilised through the TCCF. This policy applies to the endowment funds invested by the TCCF. The investment policy serves as a strategic guide to the planning and implementing the investment program.</w:t>
      </w:r>
    </w:p>
    <w:p w14:paraId="36FA36F1"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w:t>
      </w:r>
    </w:p>
    <w:p w14:paraId="381A9DC8"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The TCCF aims to serve as the primary channel for the environment and climate mitigation and adaptation funding from international and domestic sources and could function as the framework financial mechanism and the primary means for implementing Tonga's ambitious climate action targets. Monies within the Endowment Fund, existing since the CRSP project 2017, were invested in compliance with relevant laws and to ensure prudent risk management the investments. The Investment Committee establishes and maintains the investment policy of the Fund, advises and reports to the Management Committee on investment strategies, transparent fund management, and monitors financial aspects. The Government of Tonga has also pledged an annual budgetary contribution to the TCCF.</w:t>
      </w:r>
    </w:p>
    <w:p w14:paraId="7023E083" w14:textId="77777777" w:rsidR="00D4760A" w:rsidRPr="00C240E6" w:rsidRDefault="00D4760A" w:rsidP="00D4760A">
      <w:pPr>
        <w:spacing w:line="276" w:lineRule="auto"/>
        <w:jc w:val="both"/>
        <w:rPr>
          <w:rFonts w:ascii="Trebuchet MS" w:eastAsia="Trebuchet MS" w:hAnsi="Trebuchet MS" w:cs="Trebuchet MS"/>
          <w:b/>
          <w:sz w:val="22"/>
          <w:szCs w:val="22"/>
          <w:lang w:val="en-US"/>
        </w:rPr>
      </w:pPr>
    </w:p>
    <w:p w14:paraId="2B690025" w14:textId="77777777" w:rsidR="00D4760A" w:rsidRPr="00C240E6" w:rsidRDefault="00D4760A" w:rsidP="00D4760A">
      <w:pPr>
        <w:spacing w:line="276" w:lineRule="auto"/>
        <w:jc w:val="both"/>
        <w:rPr>
          <w:rFonts w:ascii="Trebuchet MS" w:eastAsia="Trebuchet MS" w:hAnsi="Trebuchet MS" w:cs="Trebuchet MS"/>
          <w:bCs/>
          <w:sz w:val="22"/>
          <w:szCs w:val="22"/>
          <w:lang w:val="en-US"/>
        </w:rPr>
      </w:pPr>
      <w:r w:rsidRPr="00C240E6">
        <w:rPr>
          <w:rFonts w:ascii="Trebuchet MS" w:eastAsia="Trebuchet MS" w:hAnsi="Trebuchet MS" w:cs="Trebuchet MS"/>
          <w:bCs/>
          <w:sz w:val="22"/>
          <w:szCs w:val="22"/>
          <w:lang w:val="en-US"/>
        </w:rPr>
        <w:t xml:space="preserve"> </w:t>
      </w:r>
    </w:p>
    <w:p w14:paraId="76375D56" w14:textId="77777777" w:rsidR="00D4760A" w:rsidRPr="00C240E6" w:rsidRDefault="00D4760A" w:rsidP="0053633A">
      <w:pPr>
        <w:pStyle w:val="ListParagraph"/>
        <w:numPr>
          <w:ilvl w:val="0"/>
          <w:numId w:val="17"/>
        </w:numPr>
        <w:spacing w:line="276" w:lineRule="auto"/>
        <w:ind w:left="1080"/>
        <w:jc w:val="both"/>
        <w:rPr>
          <w:rFonts w:ascii="Trebuchet MS" w:eastAsia="Trebuchet MS" w:hAnsi="Trebuchet MS" w:cs="Trebuchet MS"/>
          <w:b/>
        </w:rPr>
      </w:pPr>
      <w:r w:rsidRPr="00C240E6">
        <w:rPr>
          <w:rFonts w:ascii="Trebuchet MS" w:eastAsia="Trebuchet MS" w:hAnsi="Trebuchet MS" w:cs="Trebuchet MS"/>
          <w:b/>
        </w:rPr>
        <w:t xml:space="preserve">Objectives </w:t>
      </w:r>
    </w:p>
    <w:p w14:paraId="45049A89" w14:textId="77777777" w:rsidR="00D4760A" w:rsidRPr="00C240E6" w:rsidRDefault="00D4760A" w:rsidP="00D4760A">
      <w:pPr>
        <w:pStyle w:val="ListParagraph"/>
        <w:spacing w:line="276" w:lineRule="auto"/>
        <w:ind w:left="1080"/>
        <w:jc w:val="both"/>
        <w:rPr>
          <w:rFonts w:ascii="Trebuchet MS" w:eastAsia="Trebuchet MS" w:hAnsi="Trebuchet MS" w:cs="Trebuchet MS"/>
          <w:b/>
        </w:rPr>
      </w:pPr>
    </w:p>
    <w:p w14:paraId="5CA961FE"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lang w:val="en-US"/>
        </w:rPr>
        <w:t xml:space="preserve"> </w:t>
      </w:r>
      <w:r w:rsidRPr="00C240E6">
        <w:rPr>
          <w:rFonts w:ascii="Trebuchet MS" w:eastAsia="Trebuchet MS" w:hAnsi="Trebuchet MS" w:cs="Trebuchet MS"/>
          <w:bCs/>
          <w:sz w:val="22"/>
          <w:szCs w:val="22"/>
        </w:rPr>
        <w:t>The objectives of the TCCF are to;</w:t>
      </w:r>
    </w:p>
    <w:p w14:paraId="69214083" w14:textId="77777777" w:rsidR="00D4760A" w:rsidRPr="00C240E6" w:rsidRDefault="00D4760A" w:rsidP="0053633A">
      <w:pPr>
        <w:pStyle w:val="ListParagraph"/>
        <w:numPr>
          <w:ilvl w:val="0"/>
          <w:numId w:val="18"/>
        </w:numPr>
        <w:spacing w:line="276" w:lineRule="auto"/>
        <w:jc w:val="both"/>
        <w:rPr>
          <w:rFonts w:ascii="Trebuchet MS" w:eastAsia="Trebuchet MS" w:hAnsi="Trebuchet MS" w:cs="Trebuchet MS"/>
          <w:bCs/>
        </w:rPr>
      </w:pPr>
      <w:r w:rsidRPr="00C240E6">
        <w:rPr>
          <w:rFonts w:ascii="Trebuchet MS" w:eastAsia="Trebuchet MS" w:hAnsi="Trebuchet MS" w:cs="Trebuchet MS"/>
          <w:bCs/>
        </w:rPr>
        <w:t>collect resources and direct them toward approved climate change activities, programmes and projects that promote national climate change priorities, facilitate disaster risk reduction and build national resilience; </w:t>
      </w:r>
    </w:p>
    <w:p w14:paraId="3BB4C95E" w14:textId="77777777" w:rsidR="00D4760A" w:rsidRPr="00C240E6" w:rsidRDefault="00D4760A" w:rsidP="0053633A">
      <w:pPr>
        <w:pStyle w:val="ListParagraph"/>
        <w:numPr>
          <w:ilvl w:val="0"/>
          <w:numId w:val="18"/>
        </w:numPr>
        <w:spacing w:line="276" w:lineRule="auto"/>
        <w:jc w:val="both"/>
        <w:rPr>
          <w:rFonts w:ascii="Trebuchet MS" w:eastAsia="Trebuchet MS" w:hAnsi="Trebuchet MS" w:cs="Trebuchet MS"/>
          <w:bCs/>
        </w:rPr>
      </w:pPr>
      <w:r w:rsidRPr="00C240E6">
        <w:rPr>
          <w:rFonts w:ascii="Trebuchet MS" w:eastAsia="Trebuchet MS" w:hAnsi="Trebuchet MS" w:cs="Trebuchet MS"/>
          <w:bCs/>
        </w:rPr>
        <w:t>manage funds from public, private, multilateral and bilateral sources to maximise the Kingdom's ability to advance national climate change priorities and ensure the long-term sustainability of the Fund; and</w:t>
      </w:r>
    </w:p>
    <w:p w14:paraId="219DE495" w14:textId="77777777" w:rsidR="00D4760A" w:rsidRPr="00C240E6" w:rsidRDefault="00D4760A" w:rsidP="0053633A">
      <w:pPr>
        <w:pStyle w:val="ListParagraph"/>
        <w:numPr>
          <w:ilvl w:val="0"/>
          <w:numId w:val="18"/>
        </w:numPr>
        <w:spacing w:line="276" w:lineRule="auto"/>
        <w:jc w:val="both"/>
        <w:rPr>
          <w:rFonts w:ascii="Trebuchet MS" w:eastAsia="Trebuchet MS" w:hAnsi="Trebuchet MS" w:cs="Trebuchet MS"/>
          <w:bCs/>
        </w:rPr>
      </w:pPr>
      <w:r w:rsidRPr="00C240E6">
        <w:rPr>
          <w:rFonts w:ascii="Trebuchet MS" w:eastAsia="Trebuchet MS" w:hAnsi="Trebuchet MS" w:cs="Trebuchet MS"/>
          <w:bCs/>
        </w:rPr>
        <w:t>assist the Kingdom to achieve the goals of the United Nations Framework Convention on Climate Change, the United Nations Convention on Biological Diversity, the United Nations Convention to Combat Desertification and other climate-related Conventions.</w:t>
      </w:r>
    </w:p>
    <w:p w14:paraId="4156DBE8" w14:textId="77777777" w:rsidR="00D4760A" w:rsidRPr="00C240E6" w:rsidRDefault="00D4760A" w:rsidP="0053633A">
      <w:pPr>
        <w:pStyle w:val="ListParagraph"/>
        <w:numPr>
          <w:ilvl w:val="0"/>
          <w:numId w:val="18"/>
        </w:numPr>
        <w:spacing w:line="276" w:lineRule="auto"/>
        <w:jc w:val="both"/>
        <w:rPr>
          <w:rFonts w:ascii="Trebuchet MS" w:eastAsia="Trebuchet MS" w:hAnsi="Trebuchet MS" w:cs="Trebuchet MS"/>
          <w:bCs/>
        </w:rPr>
      </w:pPr>
      <w:r w:rsidRPr="00C240E6">
        <w:rPr>
          <w:rFonts w:ascii="Trebuchet MS" w:eastAsia="Trebuchet MS" w:hAnsi="Trebuchet MS" w:cs="Trebuchet MS"/>
          <w:bCs/>
        </w:rPr>
        <w:t>The Endowment Fund is to be managed on an ongoing concern basis. Within the levels of risk identified in the investment policy, the overriding objective is to maximise the fund’s total long-term investment return; generate sufficient income to meet annual spending requirements; prevent capital erosion; and provide consistent results.</w:t>
      </w:r>
    </w:p>
    <w:p w14:paraId="3C3F1A77"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w:t>
      </w:r>
    </w:p>
    <w:p w14:paraId="5BE71022" w14:textId="77777777" w:rsidR="00D4760A" w:rsidRPr="00C240E6" w:rsidRDefault="00D4760A" w:rsidP="00D4760A">
      <w:p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xml:space="preserve">The Department of Climate Change of Tonga is seeking </w:t>
      </w:r>
      <w:r w:rsidRPr="00C240E6">
        <w:rPr>
          <w:rFonts w:ascii="Trebuchet MS" w:eastAsia="Trebuchet MS" w:hAnsi="Trebuchet MS" w:cs="Trebuchet MS"/>
          <w:bCs/>
          <w:sz w:val="22"/>
          <w:szCs w:val="22"/>
          <w:lang w:val="en-US"/>
        </w:rPr>
        <w:t>for the services of a consultant</w:t>
      </w:r>
      <w:r w:rsidRPr="00C240E6">
        <w:rPr>
          <w:rFonts w:ascii="Trebuchet MS" w:eastAsia="Trebuchet MS" w:hAnsi="Trebuchet MS" w:cs="Trebuchet MS"/>
          <w:bCs/>
          <w:sz w:val="22"/>
          <w:szCs w:val="22"/>
        </w:rPr>
        <w:t xml:space="preserve"> to develop an Investment Policy for the TCCF Endowment Fund to be submitted to Cabinet for approval, including providing investment recommendations to guide the investment committee of the fund. </w:t>
      </w:r>
    </w:p>
    <w:p w14:paraId="4A62DE70" w14:textId="77777777" w:rsidR="00D4760A" w:rsidRPr="00C240E6" w:rsidRDefault="00D4760A" w:rsidP="00D4760A">
      <w:pPr>
        <w:spacing w:line="276" w:lineRule="auto"/>
        <w:jc w:val="both"/>
        <w:rPr>
          <w:rFonts w:ascii="Trebuchet MS" w:eastAsia="Trebuchet MS" w:hAnsi="Trebuchet MS" w:cs="Trebuchet MS"/>
          <w:bCs/>
          <w:sz w:val="22"/>
          <w:szCs w:val="22"/>
          <w:lang w:val="en-US"/>
        </w:rPr>
      </w:pPr>
    </w:p>
    <w:p w14:paraId="4DFC52B7" w14:textId="77777777" w:rsidR="00D4760A" w:rsidRPr="00C240E6" w:rsidRDefault="00D4760A" w:rsidP="00D4760A">
      <w:pPr>
        <w:spacing w:line="276" w:lineRule="auto"/>
        <w:jc w:val="both"/>
        <w:rPr>
          <w:rFonts w:ascii="Trebuchet MS" w:eastAsia="Trebuchet MS" w:hAnsi="Trebuchet MS" w:cs="Trebuchet MS"/>
          <w:bCs/>
          <w:sz w:val="22"/>
          <w:szCs w:val="22"/>
        </w:rPr>
      </w:pPr>
    </w:p>
    <w:p w14:paraId="63FE2320" w14:textId="77777777" w:rsidR="00D4760A" w:rsidRPr="00C240E6" w:rsidRDefault="00D4760A" w:rsidP="0053633A">
      <w:pPr>
        <w:pStyle w:val="ListParagraph"/>
        <w:numPr>
          <w:ilvl w:val="0"/>
          <w:numId w:val="17"/>
        </w:numPr>
        <w:spacing w:line="276" w:lineRule="auto"/>
        <w:ind w:left="1080"/>
        <w:jc w:val="both"/>
        <w:rPr>
          <w:rFonts w:ascii="Trebuchet MS" w:eastAsia="Trebuchet MS" w:hAnsi="Trebuchet MS" w:cs="Trebuchet MS"/>
          <w:b/>
        </w:rPr>
      </w:pPr>
      <w:r w:rsidRPr="00C240E6">
        <w:rPr>
          <w:rFonts w:ascii="Trebuchet MS" w:eastAsia="Trebuchet MS" w:hAnsi="Trebuchet MS" w:cs="Trebuchet MS"/>
          <w:b/>
        </w:rPr>
        <w:t xml:space="preserve">Scope of Work </w:t>
      </w:r>
    </w:p>
    <w:p w14:paraId="27966B00" w14:textId="77777777" w:rsidR="00D4760A" w:rsidRPr="00C240E6" w:rsidRDefault="00D4760A" w:rsidP="00D4760A">
      <w:pPr>
        <w:pStyle w:val="ListParagraph"/>
        <w:spacing w:line="276" w:lineRule="auto"/>
        <w:ind w:left="1080"/>
        <w:jc w:val="both"/>
        <w:rPr>
          <w:rFonts w:ascii="Trebuchet MS" w:eastAsia="Trebuchet MS" w:hAnsi="Trebuchet MS" w:cs="Trebuchet MS"/>
          <w:b/>
        </w:rPr>
      </w:pPr>
    </w:p>
    <w:p w14:paraId="5093B9D0" w14:textId="77777777" w:rsidR="00D4760A" w:rsidRPr="00C240E6" w:rsidRDefault="00D4760A" w:rsidP="0053633A">
      <w:pPr>
        <w:pStyle w:val="ListParagraph"/>
        <w:numPr>
          <w:ilvl w:val="0"/>
          <w:numId w:val="19"/>
        </w:numPr>
        <w:spacing w:line="276" w:lineRule="auto"/>
        <w:jc w:val="both"/>
        <w:rPr>
          <w:rFonts w:ascii="Trebuchet MS" w:eastAsia="Trebuchet MS" w:hAnsi="Trebuchet MS" w:cs="Trebuchet MS"/>
          <w:bCs/>
          <w:lang w:val="en-US"/>
        </w:rPr>
      </w:pPr>
      <w:r w:rsidRPr="00C240E6">
        <w:rPr>
          <w:rFonts w:ascii="Trebuchet MS" w:eastAsia="Trebuchet MS" w:hAnsi="Trebuchet MS" w:cs="Trebuchet MS"/>
          <w:bCs/>
          <w:lang w:val="en-US"/>
        </w:rPr>
        <w:t>Assessing the investment history and performance of the TCCF Endowment Fund, its sources of capitalisation and governance structure, including proposing recommendations on an appropriate investment process, reviewing fund performance and decisions on investment/reinvestment.</w:t>
      </w:r>
    </w:p>
    <w:p w14:paraId="4E4C4018" w14:textId="77777777" w:rsidR="00D4760A" w:rsidRPr="00C240E6" w:rsidRDefault="00D4760A" w:rsidP="0053633A">
      <w:pPr>
        <w:pStyle w:val="ListParagraph"/>
        <w:numPr>
          <w:ilvl w:val="0"/>
          <w:numId w:val="19"/>
        </w:numPr>
        <w:spacing w:line="276" w:lineRule="auto"/>
        <w:jc w:val="both"/>
        <w:rPr>
          <w:rFonts w:ascii="Trebuchet MS" w:eastAsia="Trebuchet MS" w:hAnsi="Trebuchet MS" w:cs="Trebuchet MS"/>
          <w:bCs/>
          <w:lang w:val="en-US"/>
        </w:rPr>
      </w:pPr>
      <w:r w:rsidRPr="00C240E6">
        <w:rPr>
          <w:rFonts w:ascii="Trebuchet MS" w:eastAsia="Trebuchet MS" w:hAnsi="Trebuchet MS" w:cs="Trebuchet MS"/>
          <w:bCs/>
          <w:lang w:val="en-US"/>
        </w:rPr>
        <w:t>Review the current investment policy and make recommendations on how the document can be restructured for ease of updating annually, including how it can serve as a strategic guide to the planning and implementation of the investment program.</w:t>
      </w:r>
    </w:p>
    <w:p w14:paraId="5E43C942" w14:textId="77777777" w:rsidR="00D4760A" w:rsidRPr="00C240E6" w:rsidRDefault="00D4760A" w:rsidP="0053633A">
      <w:pPr>
        <w:pStyle w:val="ListParagraph"/>
        <w:numPr>
          <w:ilvl w:val="0"/>
          <w:numId w:val="19"/>
        </w:numPr>
        <w:spacing w:line="276" w:lineRule="auto"/>
        <w:jc w:val="both"/>
        <w:rPr>
          <w:rFonts w:ascii="Trebuchet MS" w:eastAsia="Trebuchet MS" w:hAnsi="Trebuchet MS" w:cs="Trebuchet MS"/>
          <w:bCs/>
          <w:lang w:val="en-US"/>
        </w:rPr>
      </w:pPr>
      <w:r w:rsidRPr="00C240E6">
        <w:rPr>
          <w:rFonts w:ascii="Trebuchet MS" w:eastAsia="Trebuchet MS" w:hAnsi="Trebuchet MS" w:cs="Trebuchet MS"/>
          <w:bCs/>
          <w:lang w:val="en-US"/>
        </w:rPr>
        <w:t>Include or add to the investment policy, investment strategies (how to do) in the context of the TCCF Endowment financial plan, short- and long-term objectives, risk tolerance, and preferences.</w:t>
      </w:r>
    </w:p>
    <w:p w14:paraId="698CE26F" w14:textId="77777777" w:rsidR="00D4760A" w:rsidRPr="00C240E6" w:rsidRDefault="00D4760A" w:rsidP="0053633A">
      <w:pPr>
        <w:pStyle w:val="ListParagraph"/>
        <w:numPr>
          <w:ilvl w:val="0"/>
          <w:numId w:val="19"/>
        </w:numPr>
        <w:spacing w:line="276" w:lineRule="auto"/>
        <w:jc w:val="both"/>
        <w:rPr>
          <w:rFonts w:ascii="Trebuchet MS" w:eastAsia="Trebuchet MS" w:hAnsi="Trebuchet MS" w:cs="Trebuchet MS"/>
          <w:bCs/>
          <w:lang w:val="en-US"/>
        </w:rPr>
      </w:pPr>
      <w:r w:rsidRPr="00C240E6">
        <w:rPr>
          <w:rFonts w:ascii="Trebuchet MS" w:eastAsia="Trebuchet MS" w:hAnsi="Trebuchet MS" w:cs="Trebuchet MS"/>
          <w:bCs/>
          <w:lang w:val="en-US"/>
        </w:rPr>
        <w:t>Analyse a realistic long-term return on investment rate (6%) for the endowment incorporating annual costs of managing the Fund (typically no more than 20% of total expenditures) and determine how large an endowment is needed to achieve grant-making yearly targets. Consider providing recommendations on other financing sources (revolving or sinking Fund) to generate enough investment income to carry out effective environmental and climate change programmes.</w:t>
      </w:r>
    </w:p>
    <w:p w14:paraId="5CD7A705" w14:textId="77777777" w:rsidR="00D4760A" w:rsidRPr="00C240E6" w:rsidRDefault="00D4760A" w:rsidP="0053633A">
      <w:pPr>
        <w:pStyle w:val="ListParagraph"/>
        <w:numPr>
          <w:ilvl w:val="0"/>
          <w:numId w:val="19"/>
        </w:numPr>
        <w:spacing w:line="276" w:lineRule="auto"/>
        <w:jc w:val="both"/>
        <w:rPr>
          <w:rFonts w:ascii="Trebuchet MS" w:eastAsia="Trebuchet MS" w:hAnsi="Trebuchet MS" w:cs="Trebuchet MS"/>
          <w:bCs/>
          <w:lang w:val="en-US"/>
        </w:rPr>
      </w:pPr>
      <w:r w:rsidRPr="00C240E6">
        <w:rPr>
          <w:rFonts w:ascii="Trebuchet MS" w:eastAsia="Trebuchet MS" w:hAnsi="Trebuchet MS" w:cs="Trebuchet MS"/>
          <w:bCs/>
          <w:lang w:val="en-US"/>
        </w:rPr>
        <w:t>Assess the capital market locally in Tonga and overseas (Australia, New Zealand, US, etc.) and provide investments recommendations on different avenues of investments, including securities, bonds and forex markets. </w:t>
      </w:r>
    </w:p>
    <w:p w14:paraId="582F5DD5" w14:textId="77777777" w:rsidR="00D4760A" w:rsidRPr="00C240E6" w:rsidRDefault="00D4760A" w:rsidP="0053633A">
      <w:pPr>
        <w:pStyle w:val="ListParagraph"/>
        <w:numPr>
          <w:ilvl w:val="0"/>
          <w:numId w:val="19"/>
        </w:numPr>
        <w:spacing w:line="276" w:lineRule="auto"/>
        <w:jc w:val="both"/>
        <w:rPr>
          <w:rFonts w:ascii="Trebuchet MS" w:eastAsia="Trebuchet MS" w:hAnsi="Trebuchet MS" w:cs="Trebuchet MS"/>
          <w:bCs/>
          <w:lang w:val="en-US"/>
        </w:rPr>
      </w:pPr>
      <w:r w:rsidRPr="00C240E6">
        <w:rPr>
          <w:rFonts w:ascii="Trebuchet MS" w:eastAsia="Trebuchet MS" w:hAnsi="Trebuchet MS" w:cs="Trebuchet MS"/>
          <w:bCs/>
          <w:lang w:val="en-US"/>
        </w:rPr>
        <w:t xml:space="preserve">Ensure gender mainstreaming in the investment policy. </w:t>
      </w:r>
    </w:p>
    <w:p w14:paraId="2C2F8740" w14:textId="77777777" w:rsidR="00D4760A" w:rsidRPr="00C240E6" w:rsidRDefault="00D4760A" w:rsidP="00D4760A">
      <w:pPr>
        <w:spacing w:line="276" w:lineRule="auto"/>
        <w:ind w:left="360"/>
        <w:jc w:val="both"/>
        <w:rPr>
          <w:rFonts w:ascii="Trebuchet MS" w:eastAsia="Trebuchet MS" w:hAnsi="Trebuchet MS" w:cs="Trebuchet MS"/>
          <w:bCs/>
          <w:sz w:val="22"/>
          <w:szCs w:val="22"/>
          <w:lang w:val="en-US"/>
        </w:rPr>
      </w:pPr>
    </w:p>
    <w:p w14:paraId="3664780B" w14:textId="77777777" w:rsidR="00D4760A" w:rsidRPr="00C240E6" w:rsidRDefault="00D4760A" w:rsidP="0053633A">
      <w:pPr>
        <w:pStyle w:val="ListParagraph"/>
        <w:numPr>
          <w:ilvl w:val="0"/>
          <w:numId w:val="17"/>
        </w:numPr>
        <w:spacing w:line="276" w:lineRule="auto"/>
        <w:ind w:left="1080"/>
        <w:jc w:val="both"/>
        <w:rPr>
          <w:rFonts w:ascii="Trebuchet MS" w:eastAsia="Trebuchet MS" w:hAnsi="Trebuchet MS" w:cs="Trebuchet MS"/>
          <w:b/>
          <w:lang w:val="en-US"/>
        </w:rPr>
      </w:pPr>
      <w:r w:rsidRPr="00C240E6">
        <w:rPr>
          <w:rFonts w:ascii="Trebuchet MS" w:eastAsia="Trebuchet MS" w:hAnsi="Trebuchet MS" w:cs="Trebuchet MS"/>
          <w:b/>
        </w:rPr>
        <w:t xml:space="preserve">Expected Deliverables </w:t>
      </w:r>
      <w:r w:rsidRPr="00C240E6">
        <w:rPr>
          <w:rFonts w:ascii="Trebuchet MS" w:eastAsia="Trebuchet MS" w:hAnsi="Trebuchet MS" w:cs="Trebuchet MS"/>
          <w:b/>
          <w:lang w:val="en-US"/>
        </w:rPr>
        <w:t>and Payment Schedule</w:t>
      </w:r>
    </w:p>
    <w:p w14:paraId="475E1703" w14:textId="77777777" w:rsidR="00D4760A" w:rsidRPr="00C240E6" w:rsidRDefault="00D4760A" w:rsidP="00D4760A">
      <w:pPr>
        <w:pStyle w:val="ListParagraph"/>
        <w:spacing w:line="276" w:lineRule="auto"/>
        <w:ind w:left="1080"/>
        <w:jc w:val="both"/>
        <w:rPr>
          <w:rFonts w:ascii="Trebuchet MS" w:eastAsia="Trebuchet MS" w:hAnsi="Trebuchet MS" w:cs="Trebuchet MS"/>
          <w:bCs/>
          <w:lang w:val="en-US"/>
        </w:rPr>
      </w:pPr>
    </w:p>
    <w:p w14:paraId="7FA59FD5" w14:textId="77777777" w:rsidR="00D4760A" w:rsidRPr="00C240E6" w:rsidRDefault="00D4760A" w:rsidP="0053633A">
      <w:pPr>
        <w:numPr>
          <w:ilvl w:val="0"/>
          <w:numId w:val="15"/>
        </w:numPr>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Submit an inception report with workplan and a final report.</w:t>
      </w:r>
    </w:p>
    <w:p w14:paraId="0FF1B51A" w14:textId="77777777" w:rsidR="00D4760A" w:rsidRPr="00C240E6" w:rsidRDefault="00D4760A" w:rsidP="0053633A">
      <w:pPr>
        <w:numPr>
          <w:ilvl w:val="0"/>
          <w:numId w:val="15"/>
        </w:numPr>
        <w:tabs>
          <w:tab w:val="num" w:pos="720"/>
        </w:tabs>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Recommendations with investment options in the local and overseas market.</w:t>
      </w:r>
    </w:p>
    <w:p w14:paraId="46BD70B3" w14:textId="77777777" w:rsidR="00D4760A" w:rsidRPr="00C240E6" w:rsidRDefault="00D4760A" w:rsidP="0053633A">
      <w:pPr>
        <w:numPr>
          <w:ilvl w:val="0"/>
          <w:numId w:val="15"/>
        </w:numPr>
        <w:tabs>
          <w:tab w:val="num" w:pos="720"/>
        </w:tabs>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Draft investment policy</w:t>
      </w:r>
    </w:p>
    <w:p w14:paraId="6C995D17" w14:textId="77777777" w:rsidR="00D4760A" w:rsidRPr="00C240E6" w:rsidRDefault="00D4760A" w:rsidP="0053633A">
      <w:pPr>
        <w:numPr>
          <w:ilvl w:val="0"/>
          <w:numId w:val="15"/>
        </w:numPr>
        <w:tabs>
          <w:tab w:val="num" w:pos="720"/>
        </w:tabs>
        <w:spacing w:line="276" w:lineRule="auto"/>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Final investment policy </w:t>
      </w:r>
    </w:p>
    <w:p w14:paraId="0BEFD45F" w14:textId="77777777" w:rsidR="00761B91" w:rsidRPr="00C240E6" w:rsidRDefault="00761B91" w:rsidP="00761B91">
      <w:pPr>
        <w:jc w:val="both"/>
        <w:rPr>
          <w:rFonts w:ascii="Trebuchet MS" w:hAnsi="Trebuchet MS"/>
          <w:bCs/>
          <w:sz w:val="22"/>
          <w:szCs w:val="22"/>
          <w:u w:val="single"/>
        </w:rPr>
      </w:pPr>
    </w:p>
    <w:p w14:paraId="2E0E4147" w14:textId="77777777" w:rsidR="00CB4962" w:rsidRPr="00C240E6" w:rsidRDefault="00CB4962" w:rsidP="00CB4962">
      <w:pPr>
        <w:jc w:val="both"/>
        <w:rPr>
          <w:rFonts w:ascii="Trebuchet MS" w:eastAsiaTheme="minorHAnsi" w:hAnsi="Trebuchet MS" w:cstheme="minorBidi"/>
          <w:b/>
          <w:bCs/>
          <w:iCs/>
          <w:sz w:val="22"/>
          <w:szCs w:val="22"/>
          <w:highlight w:val="green"/>
        </w:rPr>
      </w:pPr>
    </w:p>
    <w:p w14:paraId="12A0AB52" w14:textId="01C23FE3" w:rsidR="00CB4962" w:rsidRPr="00C240E6" w:rsidRDefault="00CB4962" w:rsidP="00CB4962">
      <w:pPr>
        <w:jc w:val="both"/>
        <w:rPr>
          <w:rFonts w:ascii="Trebuchet MS" w:eastAsiaTheme="minorHAnsi" w:hAnsi="Trebuchet MS" w:cstheme="minorBidi"/>
          <w:b/>
          <w:bCs/>
          <w:iCs/>
          <w:sz w:val="22"/>
          <w:szCs w:val="22"/>
        </w:rPr>
      </w:pPr>
      <w:r w:rsidRPr="00C240E6">
        <w:rPr>
          <w:rFonts w:ascii="Trebuchet MS" w:eastAsiaTheme="minorHAnsi" w:hAnsi="Trebuchet MS" w:cstheme="minorBidi"/>
          <w:b/>
          <w:bCs/>
          <w:iCs/>
          <w:sz w:val="22"/>
          <w:szCs w:val="22"/>
        </w:rPr>
        <w:t>Safeguarding:</w:t>
      </w:r>
    </w:p>
    <w:p w14:paraId="38D93464" w14:textId="14F04573" w:rsidR="00CB4962" w:rsidRPr="00C240E6" w:rsidRDefault="00CB4962" w:rsidP="00CB4962">
      <w:pPr>
        <w:jc w:val="both"/>
        <w:rPr>
          <w:rFonts w:ascii="Trebuchet MS" w:hAnsi="Trebuchet MS"/>
          <w:iCs/>
          <w:sz w:val="22"/>
          <w:szCs w:val="22"/>
        </w:rPr>
      </w:pPr>
      <w:r w:rsidRPr="00C240E6">
        <w:rPr>
          <w:rFonts w:ascii="Trebuchet MS" w:eastAsiaTheme="minorHAnsi" w:hAnsi="Trebuchet MS" w:cstheme="minorBidi"/>
          <w:iCs/>
          <w:sz w:val="22"/>
          <w:szCs w:val="22"/>
        </w:rPr>
        <w:t>Include a further explanation of how safeguarding is being addressed with the supplier if it is relevant for the contract (irrespective of whether the work is going to be done remotely). Confirm as well that the winning supplier will be actively taken through the Secretariat’s Safeguarding policy (amongst other Corporate Policies relevant for the contract)– by the Contract Manager - at inception meeting. Explain if there will be a Divisional requirement (something worth considering at Division level for relevant appointments) for the Consultant/Supplier to sign</w:t>
      </w:r>
      <w:r w:rsidRPr="00C240E6">
        <w:rPr>
          <w:rFonts w:ascii="Trebuchet MS" w:hAnsi="Trebuchet MS"/>
          <w:iCs/>
          <w:sz w:val="22"/>
          <w:szCs w:val="22"/>
        </w:rPr>
        <w:t xml:space="preserve"> a commitment to confirm understanding of the safeguarding policy.]</w:t>
      </w:r>
    </w:p>
    <w:p w14:paraId="00B34C28" w14:textId="77777777" w:rsidR="00242D50" w:rsidRPr="00C240E6" w:rsidRDefault="00242D50" w:rsidP="0093007B">
      <w:pPr>
        <w:overflowPunct/>
        <w:autoSpaceDE/>
        <w:autoSpaceDN/>
        <w:adjustRightInd/>
        <w:textAlignment w:val="auto"/>
        <w:rPr>
          <w:rFonts w:ascii="Trebuchet MS" w:hAnsi="Trebuchet MS"/>
          <w:b/>
          <w:bCs/>
          <w:iCs/>
          <w:sz w:val="22"/>
          <w:szCs w:val="22"/>
        </w:rPr>
      </w:pPr>
    </w:p>
    <w:p w14:paraId="6A246E19" w14:textId="77777777" w:rsidR="00CB4962" w:rsidRPr="00C240E6" w:rsidRDefault="00CB4962" w:rsidP="0093007B">
      <w:pPr>
        <w:overflowPunct/>
        <w:autoSpaceDE/>
        <w:autoSpaceDN/>
        <w:adjustRightInd/>
        <w:textAlignment w:val="auto"/>
        <w:rPr>
          <w:rFonts w:ascii="Trebuchet MS" w:hAnsi="Trebuchet MS"/>
          <w:b/>
          <w:bCs/>
          <w:iCs/>
          <w:sz w:val="22"/>
          <w:szCs w:val="22"/>
        </w:rPr>
      </w:pPr>
    </w:p>
    <w:p w14:paraId="2B6ED525" w14:textId="14199819" w:rsidR="0093007B" w:rsidRPr="00C240E6" w:rsidRDefault="0093007B" w:rsidP="0093007B">
      <w:pPr>
        <w:overflowPunct/>
        <w:autoSpaceDE/>
        <w:autoSpaceDN/>
        <w:adjustRightInd/>
        <w:textAlignment w:val="auto"/>
        <w:rPr>
          <w:rFonts w:ascii="Trebuchet MS" w:hAnsi="Trebuchet MS"/>
          <w:b/>
          <w:bCs/>
          <w:iCs/>
          <w:sz w:val="22"/>
          <w:szCs w:val="22"/>
        </w:rPr>
      </w:pPr>
      <w:r w:rsidRPr="00C240E6">
        <w:rPr>
          <w:rFonts w:ascii="Trebuchet MS" w:hAnsi="Trebuchet MS"/>
          <w:b/>
          <w:bCs/>
          <w:iCs/>
          <w:sz w:val="22"/>
          <w:szCs w:val="22"/>
        </w:rPr>
        <w:t xml:space="preserve">Conflicts of interest </w:t>
      </w:r>
    </w:p>
    <w:p w14:paraId="55F3B92B" w14:textId="68372C20" w:rsidR="0093007B" w:rsidRPr="00C240E6" w:rsidRDefault="0093007B" w:rsidP="0093007B">
      <w:pPr>
        <w:overflowPunct/>
        <w:autoSpaceDE/>
        <w:autoSpaceDN/>
        <w:adjustRightInd/>
        <w:jc w:val="both"/>
        <w:textAlignment w:val="auto"/>
        <w:outlineLvl w:val="1"/>
        <w:rPr>
          <w:rFonts w:ascii="Trebuchet MS" w:hAnsi="Trebuchet MS" w:cs="Arial"/>
          <w:iCs/>
          <w:snapToGrid w:val="0"/>
          <w:sz w:val="22"/>
          <w:szCs w:val="22"/>
        </w:rPr>
      </w:pPr>
      <w:r w:rsidRPr="00C240E6">
        <w:rPr>
          <w:rFonts w:ascii="Trebuchet MS" w:hAnsi="Trebuchet MS" w:cs="Arial"/>
          <w:iCs/>
          <w:snapToGrid w:val="0"/>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2138077" w14:textId="77777777" w:rsidR="0093007B" w:rsidRPr="00C240E6" w:rsidRDefault="0093007B" w:rsidP="0093007B">
      <w:pPr>
        <w:overflowPunct/>
        <w:autoSpaceDE/>
        <w:autoSpaceDN/>
        <w:adjustRightInd/>
        <w:textAlignment w:val="auto"/>
        <w:rPr>
          <w:rFonts w:ascii="Trebuchet MS" w:hAnsi="Trebuchet MS" w:cs="Arial"/>
          <w:iCs/>
          <w:sz w:val="22"/>
          <w:szCs w:val="22"/>
          <w:lang w:eastAsia="en-GB"/>
        </w:rPr>
      </w:pPr>
    </w:p>
    <w:p w14:paraId="4134008A" w14:textId="77777777" w:rsidR="0093007B" w:rsidRPr="00C240E6" w:rsidRDefault="0093007B" w:rsidP="0093007B">
      <w:pPr>
        <w:overflowPunct/>
        <w:autoSpaceDE/>
        <w:autoSpaceDN/>
        <w:adjustRightInd/>
        <w:jc w:val="both"/>
        <w:textAlignment w:val="auto"/>
        <w:outlineLvl w:val="1"/>
        <w:rPr>
          <w:rFonts w:ascii="Trebuchet MS" w:eastAsia="MS Mincho" w:hAnsi="Trebuchet MS" w:cs="Arial"/>
          <w:iCs/>
          <w:sz w:val="22"/>
          <w:szCs w:val="22"/>
        </w:rPr>
      </w:pPr>
    </w:p>
    <w:p w14:paraId="03058787" w14:textId="05D7777B" w:rsidR="0093007B" w:rsidRPr="00C240E6" w:rsidRDefault="0093007B" w:rsidP="0093007B">
      <w:pPr>
        <w:overflowPunct/>
        <w:autoSpaceDE/>
        <w:autoSpaceDN/>
        <w:adjustRightInd/>
        <w:jc w:val="both"/>
        <w:textAlignment w:val="auto"/>
        <w:outlineLvl w:val="1"/>
        <w:rPr>
          <w:rFonts w:ascii="Trebuchet MS" w:eastAsia="MS Mincho" w:hAnsi="Trebuchet MS" w:cs="Arial"/>
          <w:iCs/>
          <w:sz w:val="22"/>
          <w:szCs w:val="22"/>
        </w:rPr>
      </w:pPr>
      <w:r w:rsidRPr="00C240E6">
        <w:rPr>
          <w:rFonts w:ascii="Trebuchet MS" w:eastAsia="MS Mincho" w:hAnsi="Trebuchet MS" w:cs="Arial"/>
          <w:iCs/>
          <w:sz w:val="22"/>
          <w:szCs w:val="22"/>
        </w:rPr>
        <w:t xml:space="preserve">If either Party becomes aware of any actual or possible conflict between the interests of the Secretariat and the </w:t>
      </w:r>
      <w:r w:rsidR="0034200A" w:rsidRPr="00C240E6">
        <w:rPr>
          <w:rFonts w:ascii="Trebuchet MS" w:eastAsia="MS Mincho" w:hAnsi="Trebuchet MS" w:cs="Arial"/>
          <w:iCs/>
          <w:sz w:val="22"/>
          <w:szCs w:val="22"/>
        </w:rPr>
        <w:t>C</w:t>
      </w:r>
      <w:r w:rsidRPr="00C240E6">
        <w:rPr>
          <w:rFonts w:ascii="Trebuchet MS" w:eastAsia="MS Mincho" w:hAnsi="Trebuchet MS" w:cs="Arial"/>
          <w:iCs/>
          <w:sz w:val="22"/>
          <w:szCs w:val="22"/>
        </w:rPr>
        <w:t>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5C75BA09" w14:textId="77777777" w:rsidR="0093007B" w:rsidRPr="00C240E6" w:rsidRDefault="0093007B" w:rsidP="006048FD">
      <w:pPr>
        <w:spacing w:line="293" w:lineRule="atLeast"/>
        <w:rPr>
          <w:rFonts w:ascii="Trebuchet MS" w:hAnsi="Trebuchet MS" w:cs="Arial"/>
          <w:b/>
          <w:bCs/>
          <w:iCs/>
          <w:sz w:val="22"/>
          <w:szCs w:val="22"/>
          <w:bdr w:val="none" w:sz="0" w:space="0" w:color="auto" w:frame="1"/>
          <w:lang w:eastAsia="en-GB"/>
        </w:rPr>
      </w:pPr>
    </w:p>
    <w:p w14:paraId="69B8F397" w14:textId="418698B4" w:rsidR="00002A0E" w:rsidRPr="00C240E6" w:rsidRDefault="00002A0E" w:rsidP="00002A0E">
      <w:pPr>
        <w:jc w:val="both"/>
        <w:rPr>
          <w:rFonts w:ascii="Trebuchet MS" w:eastAsiaTheme="minorHAnsi" w:hAnsi="Trebuchet MS" w:cstheme="minorBidi"/>
          <w:iCs/>
          <w:sz w:val="22"/>
          <w:szCs w:val="22"/>
        </w:rPr>
      </w:pPr>
      <w:r w:rsidRPr="00C240E6">
        <w:rPr>
          <w:rFonts w:ascii="Trebuchet MS" w:hAnsi="Trebuchet MS"/>
          <w:b/>
          <w:bCs/>
          <w:iCs/>
          <w:sz w:val="22"/>
          <w:szCs w:val="22"/>
        </w:rPr>
        <w:t>Personal Data Processing</w:t>
      </w:r>
      <w:r w:rsidRPr="00C240E6">
        <w:rPr>
          <w:rFonts w:ascii="Trebuchet MS" w:hAnsi="Trebuchet MS"/>
          <w:iCs/>
          <w:sz w:val="22"/>
          <w:szCs w:val="22"/>
        </w:rPr>
        <w:t xml:space="preserve"> – for relevant contracts (where the winning supplier will be expected to process personal data on behalf of the Secretariat) a data processing risk assessment is necessary so include findings from this assessment in terms of what personal data will be processed by the successful supplier; role of Secretariat (as Controller or Processor or both – speak to Procurement or legal if </w:t>
      </w:r>
      <w:r w:rsidR="005553D8" w:rsidRPr="00C240E6">
        <w:rPr>
          <w:rFonts w:ascii="Trebuchet MS" w:hAnsi="Trebuchet MS"/>
          <w:iCs/>
          <w:sz w:val="22"/>
          <w:szCs w:val="22"/>
        </w:rPr>
        <w:t>you are unsure</w:t>
      </w:r>
      <w:r w:rsidRPr="00C240E6">
        <w:rPr>
          <w:rFonts w:ascii="Trebuchet MS" w:hAnsi="Trebuchet MS"/>
          <w:iCs/>
          <w:sz w:val="22"/>
          <w:szCs w:val="22"/>
        </w:rPr>
        <w:t>)</w:t>
      </w:r>
    </w:p>
    <w:p w14:paraId="363281D6" w14:textId="77777777" w:rsidR="00CB4962" w:rsidRPr="00C240E6" w:rsidRDefault="00CB4962" w:rsidP="006048FD">
      <w:pPr>
        <w:spacing w:line="293" w:lineRule="atLeast"/>
        <w:rPr>
          <w:rFonts w:ascii="Trebuchet MS" w:hAnsi="Trebuchet MS" w:cs="Arial"/>
          <w:b/>
          <w:bCs/>
          <w:sz w:val="22"/>
          <w:szCs w:val="22"/>
          <w:bdr w:val="none" w:sz="0" w:space="0" w:color="auto" w:frame="1"/>
          <w:lang w:eastAsia="en-GB"/>
        </w:rPr>
      </w:pPr>
    </w:p>
    <w:p w14:paraId="3CB04D67" w14:textId="47CC5D04" w:rsidR="006048FD" w:rsidRPr="00B33EE5" w:rsidRDefault="00B64BFE" w:rsidP="00B64BFE">
      <w:pPr>
        <w:spacing w:line="293" w:lineRule="atLeast"/>
        <w:rPr>
          <w:rFonts w:ascii="Trebuchet MS" w:hAnsi="Trebuchet MS" w:cs="Arial"/>
          <w:b/>
          <w:bCs/>
          <w:sz w:val="22"/>
          <w:szCs w:val="22"/>
        </w:rPr>
      </w:pPr>
      <w:r w:rsidRPr="00B33EE5">
        <w:rPr>
          <w:rFonts w:ascii="Trebuchet MS" w:hAnsi="Trebuchet MS" w:cs="Arial"/>
          <w:b/>
          <w:bCs/>
          <w:sz w:val="22"/>
          <w:szCs w:val="22"/>
          <w:bdr w:val="none" w:sz="0" w:space="0" w:color="auto" w:frame="1"/>
        </w:rPr>
        <w:t xml:space="preserve">8 </w:t>
      </w:r>
      <w:r w:rsidR="006048FD" w:rsidRPr="00B33EE5">
        <w:rPr>
          <w:rFonts w:ascii="Trebuchet MS" w:hAnsi="Trebuchet MS" w:cs="Arial"/>
          <w:b/>
          <w:bCs/>
          <w:sz w:val="22"/>
          <w:szCs w:val="22"/>
          <w:bdr w:val="none" w:sz="0" w:space="0" w:color="auto" w:frame="1"/>
        </w:rPr>
        <w:t xml:space="preserve">List </w:t>
      </w:r>
      <w:r w:rsidR="00A9263F" w:rsidRPr="00B33EE5">
        <w:rPr>
          <w:rFonts w:ascii="Trebuchet MS" w:hAnsi="Trebuchet MS" w:cs="Arial"/>
          <w:b/>
          <w:bCs/>
          <w:sz w:val="22"/>
          <w:szCs w:val="22"/>
          <w:bdr w:val="none" w:sz="0" w:space="0" w:color="auto" w:frame="1"/>
        </w:rPr>
        <w:t>of</w:t>
      </w:r>
      <w:r w:rsidR="006048FD" w:rsidRPr="00B33EE5">
        <w:rPr>
          <w:rFonts w:ascii="Trebuchet MS" w:hAnsi="Trebuchet MS" w:cs="Arial"/>
          <w:b/>
          <w:bCs/>
          <w:sz w:val="22"/>
          <w:szCs w:val="22"/>
          <w:bdr w:val="none" w:sz="0" w:space="0" w:color="auto" w:frame="1"/>
        </w:rPr>
        <w:t xml:space="preserve"> Deliverables/Payment schedule:</w:t>
      </w:r>
      <w:r w:rsidR="00D7102B">
        <w:rPr>
          <w:rFonts w:ascii="Trebuchet MS" w:hAnsi="Trebuchet MS" w:cs="Arial"/>
          <w:b/>
          <w:bCs/>
          <w:sz w:val="22"/>
          <w:szCs w:val="22"/>
          <w:bdr w:val="none" w:sz="0" w:space="0" w:color="auto" w:frame="1"/>
        </w:rPr>
        <w:t xml:space="preserve"> Project value is £12,000 (including VAT)</w:t>
      </w:r>
    </w:p>
    <w:p w14:paraId="53E5CFA6" w14:textId="77777777" w:rsidR="00761B91" w:rsidRPr="00C240E6" w:rsidRDefault="00761B91" w:rsidP="00761B91">
      <w:pPr>
        <w:spacing w:line="276" w:lineRule="auto"/>
        <w:jc w:val="both"/>
        <w:rPr>
          <w:rFonts w:ascii="Trebuchet MS" w:eastAsia="Trebuchet MS" w:hAnsi="Trebuchet MS" w:cs="Trebuchet MS"/>
          <w:sz w:val="22"/>
          <w:szCs w:val="22"/>
          <w:lang w:val="en-US"/>
        </w:rPr>
      </w:pPr>
    </w:p>
    <w:p w14:paraId="291A41AF" w14:textId="0004D180" w:rsidR="00761B91" w:rsidRPr="00C240E6" w:rsidRDefault="00761B91" w:rsidP="00761B91">
      <w:pPr>
        <w:spacing w:line="276" w:lineRule="auto"/>
        <w:jc w:val="both"/>
        <w:rPr>
          <w:rFonts w:ascii="Trebuchet MS" w:eastAsia="Trebuchet MS" w:hAnsi="Trebuchet MS" w:cs="Trebuchet MS"/>
          <w:b/>
          <w:bCs/>
          <w:sz w:val="22"/>
          <w:szCs w:val="22"/>
          <w:lang w:val="en-US"/>
        </w:rPr>
      </w:pPr>
      <w:r w:rsidRPr="00C240E6">
        <w:rPr>
          <w:rFonts w:ascii="Trebuchet MS" w:eastAsia="Trebuchet MS" w:hAnsi="Trebuchet MS" w:cs="Trebuchet MS"/>
          <w:b/>
          <w:bCs/>
          <w:sz w:val="22"/>
          <w:szCs w:val="22"/>
          <w:lang w:val="en-US"/>
        </w:rPr>
        <w:t>Payment Schedule</w:t>
      </w:r>
    </w:p>
    <w:p w14:paraId="6F5699C8" w14:textId="77777777" w:rsidR="00761B91" w:rsidRPr="00C240E6" w:rsidRDefault="00761B91" w:rsidP="00761B91">
      <w:pPr>
        <w:spacing w:line="276" w:lineRule="auto"/>
        <w:jc w:val="both"/>
        <w:rPr>
          <w:rFonts w:ascii="Trebuchet MS" w:eastAsia="Trebuchet MS" w:hAnsi="Trebuchet MS" w:cs="Trebuchet MS"/>
          <w:sz w:val="22"/>
          <w:szCs w:val="22"/>
          <w:highlight w:val="green"/>
          <w:lang w:val="en-US"/>
        </w:rPr>
      </w:pPr>
    </w:p>
    <w:tbl>
      <w:tblPr>
        <w:tblStyle w:val="TableGrid"/>
        <w:tblW w:w="0" w:type="auto"/>
        <w:tblLook w:val="04A0" w:firstRow="1" w:lastRow="0" w:firstColumn="1" w:lastColumn="0" w:noHBand="0" w:noVBand="1"/>
      </w:tblPr>
      <w:tblGrid>
        <w:gridCol w:w="3003"/>
        <w:gridCol w:w="3003"/>
        <w:gridCol w:w="3004"/>
      </w:tblGrid>
      <w:tr w:rsidR="00C240E6" w:rsidRPr="00C240E6" w14:paraId="75D210DF" w14:textId="77777777" w:rsidTr="0067589A">
        <w:tc>
          <w:tcPr>
            <w:tcW w:w="3003" w:type="dxa"/>
          </w:tcPr>
          <w:p w14:paraId="673771B1" w14:textId="77777777" w:rsidR="00D4760A" w:rsidRPr="00C240E6" w:rsidRDefault="00D4760A" w:rsidP="0067589A">
            <w:pPr>
              <w:spacing w:line="276" w:lineRule="auto"/>
              <w:jc w:val="both"/>
              <w:rPr>
                <w:rFonts w:ascii="Trebuchet MS" w:eastAsia="Trebuchet MS" w:hAnsi="Trebuchet MS" w:cs="Trebuchet MS"/>
                <w:b/>
                <w:bCs/>
                <w:sz w:val="22"/>
                <w:szCs w:val="22"/>
              </w:rPr>
            </w:pPr>
            <w:r w:rsidRPr="00C240E6">
              <w:rPr>
                <w:rFonts w:ascii="Trebuchet MS" w:eastAsia="Trebuchet MS" w:hAnsi="Trebuchet MS" w:cs="Trebuchet MS"/>
                <w:b/>
                <w:bCs/>
                <w:sz w:val="22"/>
                <w:szCs w:val="22"/>
              </w:rPr>
              <w:t>Milestone</w:t>
            </w:r>
          </w:p>
        </w:tc>
        <w:tc>
          <w:tcPr>
            <w:tcW w:w="3003" w:type="dxa"/>
          </w:tcPr>
          <w:p w14:paraId="55118C29" w14:textId="77777777" w:rsidR="00D4760A" w:rsidRPr="00C240E6" w:rsidRDefault="00D4760A" w:rsidP="0067589A">
            <w:pPr>
              <w:spacing w:line="276" w:lineRule="auto"/>
              <w:jc w:val="both"/>
              <w:rPr>
                <w:rFonts w:ascii="Trebuchet MS" w:eastAsia="Trebuchet MS" w:hAnsi="Trebuchet MS" w:cs="Trebuchet MS"/>
                <w:b/>
                <w:bCs/>
                <w:sz w:val="22"/>
                <w:szCs w:val="22"/>
              </w:rPr>
            </w:pPr>
            <w:r w:rsidRPr="00C240E6">
              <w:rPr>
                <w:rFonts w:ascii="Trebuchet MS" w:eastAsia="Trebuchet MS" w:hAnsi="Trebuchet MS" w:cs="Trebuchet MS"/>
                <w:b/>
                <w:bCs/>
                <w:sz w:val="22"/>
                <w:szCs w:val="22"/>
              </w:rPr>
              <w:t>Due Date</w:t>
            </w:r>
          </w:p>
        </w:tc>
        <w:tc>
          <w:tcPr>
            <w:tcW w:w="3004" w:type="dxa"/>
          </w:tcPr>
          <w:p w14:paraId="1D3ADA36" w14:textId="658F9F60" w:rsidR="00D4760A" w:rsidRPr="00C240E6" w:rsidRDefault="00D4760A" w:rsidP="0067589A">
            <w:pPr>
              <w:spacing w:line="276" w:lineRule="auto"/>
              <w:jc w:val="both"/>
              <w:rPr>
                <w:rFonts w:ascii="Trebuchet MS" w:eastAsia="Trebuchet MS" w:hAnsi="Trebuchet MS" w:cs="Trebuchet MS"/>
                <w:b/>
                <w:bCs/>
                <w:sz w:val="22"/>
                <w:szCs w:val="22"/>
              </w:rPr>
            </w:pPr>
            <w:r w:rsidRPr="00C240E6">
              <w:rPr>
                <w:rFonts w:ascii="Trebuchet MS" w:eastAsia="Trebuchet MS" w:hAnsi="Trebuchet MS" w:cs="Trebuchet MS"/>
                <w:b/>
                <w:bCs/>
                <w:sz w:val="22"/>
                <w:szCs w:val="22"/>
              </w:rPr>
              <w:t>Payment (</w:t>
            </w:r>
            <w:r w:rsidR="00D7102B">
              <w:rPr>
                <w:rFonts w:ascii="Trebuchet MS" w:eastAsia="Trebuchet MS" w:hAnsi="Trebuchet MS" w:cs="Trebuchet MS"/>
                <w:b/>
                <w:bCs/>
                <w:sz w:val="22"/>
                <w:szCs w:val="22"/>
              </w:rPr>
              <w:t>%</w:t>
            </w:r>
            <w:r w:rsidRPr="00C240E6">
              <w:rPr>
                <w:rFonts w:ascii="Trebuchet MS" w:eastAsia="Trebuchet MS" w:hAnsi="Trebuchet MS" w:cs="Trebuchet MS"/>
                <w:b/>
                <w:bCs/>
                <w:sz w:val="22"/>
                <w:szCs w:val="22"/>
              </w:rPr>
              <w:t>)</w:t>
            </w:r>
          </w:p>
        </w:tc>
      </w:tr>
      <w:tr w:rsidR="00C240E6" w:rsidRPr="00C240E6" w14:paraId="6F03847C" w14:textId="77777777" w:rsidTr="0067589A">
        <w:tc>
          <w:tcPr>
            <w:tcW w:w="3003" w:type="dxa"/>
          </w:tcPr>
          <w:p w14:paraId="16DE3140" w14:textId="77777777" w:rsidR="00D4760A" w:rsidRPr="00C240E6" w:rsidRDefault="00D4760A" w:rsidP="0067589A">
            <w:pPr>
              <w:spacing w:line="276" w:lineRule="auto"/>
              <w:jc w:val="both"/>
              <w:rPr>
                <w:rFonts w:ascii="Trebuchet MS" w:eastAsia="Trebuchet MS" w:hAnsi="Trebuchet MS" w:cs="Trebuchet MS"/>
                <w:sz w:val="22"/>
                <w:szCs w:val="22"/>
              </w:rPr>
            </w:pPr>
            <w:r w:rsidRPr="00C240E6">
              <w:rPr>
                <w:rFonts w:ascii="Trebuchet MS" w:eastAsia="Trebuchet MS" w:hAnsi="Trebuchet MS" w:cs="Trebuchet MS"/>
                <w:sz w:val="22"/>
                <w:szCs w:val="22"/>
              </w:rPr>
              <w:t>Inception report with workplan</w:t>
            </w:r>
          </w:p>
        </w:tc>
        <w:tc>
          <w:tcPr>
            <w:tcW w:w="3003" w:type="dxa"/>
          </w:tcPr>
          <w:p w14:paraId="65143000" w14:textId="4EAEB84A" w:rsidR="00D4760A" w:rsidRPr="00C240E6" w:rsidRDefault="00D4760A" w:rsidP="0067589A">
            <w:pPr>
              <w:spacing w:line="276" w:lineRule="auto"/>
              <w:jc w:val="both"/>
              <w:rPr>
                <w:rFonts w:ascii="Trebuchet MS" w:eastAsia="Trebuchet MS" w:hAnsi="Trebuchet MS" w:cs="Trebuchet MS"/>
                <w:sz w:val="22"/>
                <w:szCs w:val="22"/>
              </w:rPr>
            </w:pPr>
            <w:r w:rsidRPr="00C240E6">
              <w:rPr>
                <w:rFonts w:ascii="Trebuchet MS" w:eastAsia="Trebuchet MS" w:hAnsi="Trebuchet MS" w:cs="Trebuchet MS"/>
                <w:sz w:val="22"/>
                <w:szCs w:val="22"/>
              </w:rPr>
              <w:t>15/0</w:t>
            </w:r>
            <w:r w:rsidR="00C240E6" w:rsidRPr="00C240E6">
              <w:rPr>
                <w:rFonts w:ascii="Trebuchet MS" w:eastAsia="Trebuchet MS" w:hAnsi="Trebuchet MS" w:cs="Trebuchet MS"/>
                <w:sz w:val="22"/>
                <w:szCs w:val="22"/>
              </w:rPr>
              <w:t>2</w:t>
            </w:r>
            <w:r w:rsidRPr="00C240E6">
              <w:rPr>
                <w:rFonts w:ascii="Trebuchet MS" w:eastAsia="Trebuchet MS" w:hAnsi="Trebuchet MS" w:cs="Trebuchet MS"/>
                <w:sz w:val="22"/>
                <w:szCs w:val="22"/>
              </w:rPr>
              <w:t>/2024</w:t>
            </w:r>
          </w:p>
        </w:tc>
        <w:tc>
          <w:tcPr>
            <w:tcW w:w="3004" w:type="dxa"/>
          </w:tcPr>
          <w:p w14:paraId="52826257" w14:textId="6BCD62EF" w:rsidR="00D4760A" w:rsidRPr="00C240E6" w:rsidRDefault="00A82161" w:rsidP="0067589A">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2</w:t>
            </w:r>
            <w:r w:rsidR="00D7102B">
              <w:rPr>
                <w:rFonts w:ascii="Trebuchet MS" w:eastAsia="Trebuchet MS" w:hAnsi="Trebuchet MS" w:cs="Trebuchet MS"/>
                <w:sz w:val="22"/>
                <w:szCs w:val="22"/>
              </w:rPr>
              <w:t>0%</w:t>
            </w:r>
          </w:p>
        </w:tc>
      </w:tr>
      <w:tr w:rsidR="00C240E6" w:rsidRPr="00C240E6" w14:paraId="2FF88B53" w14:textId="77777777" w:rsidTr="0067589A">
        <w:tc>
          <w:tcPr>
            <w:tcW w:w="3003" w:type="dxa"/>
          </w:tcPr>
          <w:p w14:paraId="74FE83ED" w14:textId="77777777" w:rsidR="00D4760A" w:rsidRPr="00C240E6" w:rsidRDefault="00D4760A" w:rsidP="0067589A">
            <w:pPr>
              <w:spacing w:line="276" w:lineRule="auto"/>
              <w:jc w:val="both"/>
              <w:rPr>
                <w:rFonts w:ascii="Trebuchet MS" w:eastAsia="Trebuchet MS" w:hAnsi="Trebuchet MS" w:cs="Trebuchet MS"/>
                <w:sz w:val="22"/>
                <w:szCs w:val="22"/>
              </w:rPr>
            </w:pPr>
            <w:r w:rsidRPr="00C240E6">
              <w:rPr>
                <w:rFonts w:ascii="Trebuchet MS" w:eastAsia="Trebuchet MS" w:hAnsi="Trebuchet MS" w:cs="Trebuchet MS"/>
                <w:sz w:val="22"/>
                <w:szCs w:val="22"/>
              </w:rPr>
              <w:t>Recommendation with investment options</w:t>
            </w:r>
          </w:p>
        </w:tc>
        <w:tc>
          <w:tcPr>
            <w:tcW w:w="3003" w:type="dxa"/>
          </w:tcPr>
          <w:p w14:paraId="6318171A" w14:textId="0B9888DE" w:rsidR="00D4760A" w:rsidRPr="00C240E6" w:rsidRDefault="00D4760A" w:rsidP="0067589A">
            <w:pPr>
              <w:spacing w:line="276" w:lineRule="auto"/>
              <w:jc w:val="both"/>
              <w:rPr>
                <w:rFonts w:ascii="Trebuchet MS" w:eastAsia="Trebuchet MS" w:hAnsi="Trebuchet MS" w:cs="Trebuchet MS"/>
                <w:sz w:val="22"/>
                <w:szCs w:val="22"/>
              </w:rPr>
            </w:pPr>
            <w:r w:rsidRPr="00C240E6">
              <w:rPr>
                <w:rFonts w:ascii="Trebuchet MS" w:eastAsia="Trebuchet MS" w:hAnsi="Trebuchet MS" w:cs="Trebuchet MS"/>
                <w:sz w:val="22"/>
                <w:szCs w:val="22"/>
              </w:rPr>
              <w:t>15/0</w:t>
            </w:r>
            <w:r w:rsidR="00C240E6" w:rsidRPr="00C240E6">
              <w:rPr>
                <w:rFonts w:ascii="Trebuchet MS" w:eastAsia="Trebuchet MS" w:hAnsi="Trebuchet MS" w:cs="Trebuchet MS"/>
                <w:sz w:val="22"/>
                <w:szCs w:val="22"/>
              </w:rPr>
              <w:t>3</w:t>
            </w:r>
            <w:r w:rsidRPr="00C240E6">
              <w:rPr>
                <w:rFonts w:ascii="Trebuchet MS" w:eastAsia="Trebuchet MS" w:hAnsi="Trebuchet MS" w:cs="Trebuchet MS"/>
                <w:sz w:val="22"/>
                <w:szCs w:val="22"/>
              </w:rPr>
              <w:t>/2024</w:t>
            </w:r>
          </w:p>
        </w:tc>
        <w:tc>
          <w:tcPr>
            <w:tcW w:w="3004" w:type="dxa"/>
          </w:tcPr>
          <w:p w14:paraId="2E3B31F7" w14:textId="1C831347" w:rsidR="00D4760A" w:rsidRPr="00C240E6" w:rsidRDefault="00A82161" w:rsidP="0067589A">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3</w:t>
            </w:r>
            <w:r w:rsidR="00D7102B">
              <w:rPr>
                <w:rFonts w:ascii="Trebuchet MS" w:eastAsia="Trebuchet MS" w:hAnsi="Trebuchet MS" w:cs="Trebuchet MS"/>
                <w:sz w:val="22"/>
                <w:szCs w:val="22"/>
              </w:rPr>
              <w:t>0%</w:t>
            </w:r>
          </w:p>
        </w:tc>
      </w:tr>
      <w:tr w:rsidR="00C240E6" w:rsidRPr="00C240E6" w14:paraId="56397D05" w14:textId="77777777" w:rsidTr="0067589A">
        <w:tc>
          <w:tcPr>
            <w:tcW w:w="3003" w:type="dxa"/>
          </w:tcPr>
          <w:p w14:paraId="6D05CAA3" w14:textId="77777777" w:rsidR="00D4760A" w:rsidRPr="00C240E6" w:rsidRDefault="00D4760A" w:rsidP="0067589A">
            <w:pPr>
              <w:spacing w:line="276" w:lineRule="auto"/>
              <w:jc w:val="both"/>
              <w:rPr>
                <w:rFonts w:ascii="Trebuchet MS" w:eastAsia="Trebuchet MS" w:hAnsi="Trebuchet MS" w:cs="Trebuchet MS"/>
                <w:sz w:val="22"/>
                <w:szCs w:val="22"/>
              </w:rPr>
            </w:pPr>
            <w:r w:rsidRPr="00C240E6">
              <w:rPr>
                <w:rFonts w:ascii="Trebuchet MS" w:eastAsia="Trebuchet MS" w:hAnsi="Trebuchet MS" w:cs="Trebuchet MS"/>
                <w:sz w:val="22"/>
                <w:szCs w:val="22"/>
              </w:rPr>
              <w:t>investment policy</w:t>
            </w:r>
          </w:p>
        </w:tc>
        <w:tc>
          <w:tcPr>
            <w:tcW w:w="3003" w:type="dxa"/>
          </w:tcPr>
          <w:p w14:paraId="123BC71A" w14:textId="7E2F6CBD" w:rsidR="00D4760A" w:rsidRPr="00C240E6" w:rsidRDefault="00D4760A" w:rsidP="0067589A">
            <w:pPr>
              <w:spacing w:line="276" w:lineRule="auto"/>
              <w:jc w:val="both"/>
              <w:rPr>
                <w:rFonts w:ascii="Trebuchet MS" w:eastAsia="Trebuchet MS" w:hAnsi="Trebuchet MS" w:cs="Trebuchet MS"/>
                <w:sz w:val="22"/>
                <w:szCs w:val="22"/>
              </w:rPr>
            </w:pPr>
            <w:r w:rsidRPr="00C240E6">
              <w:rPr>
                <w:rFonts w:ascii="Trebuchet MS" w:eastAsia="Trebuchet MS" w:hAnsi="Trebuchet MS" w:cs="Trebuchet MS"/>
                <w:sz w:val="22"/>
                <w:szCs w:val="22"/>
              </w:rPr>
              <w:t>20/0</w:t>
            </w:r>
            <w:r w:rsidR="00C240E6" w:rsidRPr="00C240E6">
              <w:rPr>
                <w:rFonts w:ascii="Trebuchet MS" w:eastAsia="Trebuchet MS" w:hAnsi="Trebuchet MS" w:cs="Trebuchet MS"/>
                <w:sz w:val="22"/>
                <w:szCs w:val="22"/>
              </w:rPr>
              <w:t>4</w:t>
            </w:r>
            <w:r w:rsidRPr="00C240E6">
              <w:rPr>
                <w:rFonts w:ascii="Trebuchet MS" w:eastAsia="Trebuchet MS" w:hAnsi="Trebuchet MS" w:cs="Trebuchet MS"/>
                <w:sz w:val="22"/>
                <w:szCs w:val="22"/>
              </w:rPr>
              <w:t>/2024</w:t>
            </w:r>
          </w:p>
        </w:tc>
        <w:tc>
          <w:tcPr>
            <w:tcW w:w="3004" w:type="dxa"/>
          </w:tcPr>
          <w:p w14:paraId="1A51FBE7" w14:textId="01D974D6" w:rsidR="00D4760A" w:rsidRPr="00C240E6" w:rsidRDefault="00D7102B" w:rsidP="0067589A">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40%</w:t>
            </w:r>
          </w:p>
        </w:tc>
      </w:tr>
      <w:tr w:rsidR="00C240E6" w:rsidRPr="00C240E6" w14:paraId="34C8E88D" w14:textId="77777777" w:rsidTr="0067589A">
        <w:tc>
          <w:tcPr>
            <w:tcW w:w="3003" w:type="dxa"/>
          </w:tcPr>
          <w:p w14:paraId="767E1A2E" w14:textId="77777777" w:rsidR="00D4760A" w:rsidRPr="00C240E6" w:rsidRDefault="00D4760A" w:rsidP="0067589A">
            <w:pPr>
              <w:spacing w:line="276" w:lineRule="auto"/>
              <w:jc w:val="both"/>
              <w:rPr>
                <w:rFonts w:ascii="Trebuchet MS" w:eastAsia="Trebuchet MS" w:hAnsi="Trebuchet MS" w:cs="Trebuchet MS"/>
                <w:sz w:val="22"/>
                <w:szCs w:val="22"/>
              </w:rPr>
            </w:pPr>
            <w:r w:rsidRPr="00C240E6">
              <w:rPr>
                <w:rFonts w:ascii="Trebuchet MS" w:eastAsia="Trebuchet MS" w:hAnsi="Trebuchet MS" w:cs="Trebuchet MS"/>
                <w:sz w:val="22"/>
                <w:szCs w:val="22"/>
              </w:rPr>
              <w:t>final report</w:t>
            </w:r>
          </w:p>
        </w:tc>
        <w:tc>
          <w:tcPr>
            <w:tcW w:w="3003" w:type="dxa"/>
          </w:tcPr>
          <w:p w14:paraId="5EBF5018" w14:textId="46B8F5FF" w:rsidR="00D4760A" w:rsidRPr="00C240E6" w:rsidRDefault="00D4760A" w:rsidP="0067589A">
            <w:pPr>
              <w:spacing w:line="276" w:lineRule="auto"/>
              <w:jc w:val="both"/>
              <w:rPr>
                <w:rFonts w:ascii="Trebuchet MS" w:eastAsia="Trebuchet MS" w:hAnsi="Trebuchet MS" w:cs="Trebuchet MS"/>
                <w:sz w:val="22"/>
                <w:szCs w:val="22"/>
              </w:rPr>
            </w:pPr>
            <w:r w:rsidRPr="00C240E6">
              <w:rPr>
                <w:rFonts w:ascii="Trebuchet MS" w:eastAsia="Trebuchet MS" w:hAnsi="Trebuchet MS" w:cs="Trebuchet MS"/>
                <w:sz w:val="22"/>
                <w:szCs w:val="22"/>
              </w:rPr>
              <w:t>30/0</w:t>
            </w:r>
            <w:r w:rsidR="00C240E6" w:rsidRPr="00C240E6">
              <w:rPr>
                <w:rFonts w:ascii="Trebuchet MS" w:eastAsia="Trebuchet MS" w:hAnsi="Trebuchet MS" w:cs="Trebuchet MS"/>
                <w:sz w:val="22"/>
                <w:szCs w:val="22"/>
              </w:rPr>
              <w:t>4</w:t>
            </w:r>
            <w:r w:rsidRPr="00C240E6">
              <w:rPr>
                <w:rFonts w:ascii="Trebuchet MS" w:eastAsia="Trebuchet MS" w:hAnsi="Trebuchet MS" w:cs="Trebuchet MS"/>
                <w:sz w:val="22"/>
                <w:szCs w:val="22"/>
              </w:rPr>
              <w:t>/2024</w:t>
            </w:r>
          </w:p>
        </w:tc>
        <w:tc>
          <w:tcPr>
            <w:tcW w:w="3004" w:type="dxa"/>
          </w:tcPr>
          <w:p w14:paraId="6C708C72" w14:textId="5956F6AC" w:rsidR="00D4760A" w:rsidRPr="00C240E6" w:rsidRDefault="00D7102B" w:rsidP="0067589A">
            <w:pPr>
              <w:spacing w:line="276" w:lineRule="auto"/>
              <w:jc w:val="both"/>
              <w:rPr>
                <w:rFonts w:ascii="Trebuchet MS" w:eastAsia="Trebuchet MS" w:hAnsi="Trebuchet MS" w:cs="Trebuchet MS"/>
                <w:sz w:val="22"/>
                <w:szCs w:val="22"/>
              </w:rPr>
            </w:pPr>
            <w:r>
              <w:rPr>
                <w:rFonts w:ascii="Trebuchet MS" w:eastAsia="Trebuchet MS" w:hAnsi="Trebuchet MS" w:cs="Trebuchet MS"/>
                <w:sz w:val="22"/>
                <w:szCs w:val="22"/>
              </w:rPr>
              <w:t>10%</w:t>
            </w:r>
          </w:p>
        </w:tc>
      </w:tr>
    </w:tbl>
    <w:p w14:paraId="67664537" w14:textId="77777777" w:rsidR="006048FD" w:rsidRPr="00C240E6" w:rsidRDefault="006048FD" w:rsidP="00761B91">
      <w:pPr>
        <w:spacing w:line="293" w:lineRule="atLeast"/>
        <w:rPr>
          <w:rFonts w:ascii="Trebuchet MS" w:hAnsi="Trebuchet MS" w:cs="Arial"/>
          <w:i/>
          <w:sz w:val="22"/>
          <w:szCs w:val="22"/>
          <w:highlight w:val="yellow"/>
          <w:lang w:eastAsia="en-GB"/>
        </w:rPr>
      </w:pPr>
    </w:p>
    <w:p w14:paraId="392D92F6" w14:textId="77777777" w:rsidR="00DE5522" w:rsidRPr="00C240E6" w:rsidRDefault="00DE5522" w:rsidP="00C575F0">
      <w:pPr>
        <w:widowControl w:val="0"/>
        <w:tabs>
          <w:tab w:val="num" w:pos="426"/>
        </w:tabs>
        <w:spacing w:line="276" w:lineRule="auto"/>
        <w:jc w:val="both"/>
        <w:rPr>
          <w:rFonts w:ascii="Trebuchet MS" w:hAnsi="Trebuchet MS"/>
          <w:b/>
          <w:sz w:val="22"/>
          <w:szCs w:val="22"/>
        </w:rPr>
      </w:pPr>
    </w:p>
    <w:p w14:paraId="548E940D" w14:textId="77777777" w:rsidR="00D4760A" w:rsidRPr="00C240E6" w:rsidRDefault="00D4760A" w:rsidP="00D4760A">
      <w:pPr>
        <w:widowControl w:val="0"/>
        <w:spacing w:line="276" w:lineRule="auto"/>
        <w:jc w:val="both"/>
        <w:rPr>
          <w:rFonts w:ascii="Trebuchet MS" w:hAnsi="Trebuchet MS"/>
          <w:b/>
          <w:sz w:val="22"/>
          <w:szCs w:val="22"/>
        </w:rPr>
      </w:pPr>
      <w:r w:rsidRPr="00C240E6">
        <w:rPr>
          <w:rFonts w:ascii="Trebuchet MS" w:hAnsi="Trebuchet MS"/>
          <w:b/>
          <w:sz w:val="22"/>
          <w:szCs w:val="22"/>
        </w:rPr>
        <w:t>9 Contract Management</w:t>
      </w:r>
    </w:p>
    <w:p w14:paraId="7CD29CEC" w14:textId="77777777" w:rsidR="00D4760A" w:rsidRPr="00C240E6" w:rsidRDefault="00D4760A" w:rsidP="00D4760A">
      <w:pPr>
        <w:pStyle w:val="ListParagraph"/>
        <w:widowControl w:val="0"/>
        <w:spacing w:line="276" w:lineRule="auto"/>
        <w:jc w:val="both"/>
        <w:rPr>
          <w:rFonts w:ascii="Trebuchet MS" w:hAnsi="Trebuchet MS"/>
          <w:b/>
        </w:rPr>
      </w:pPr>
    </w:p>
    <w:p w14:paraId="36DB00A5" w14:textId="7E9142CA" w:rsidR="00D4760A" w:rsidRPr="00C240E6" w:rsidRDefault="00D4760A" w:rsidP="00D4760A">
      <w:pPr>
        <w:pStyle w:val="BodyA"/>
        <w:spacing w:after="0" w:line="240" w:lineRule="auto"/>
        <w:jc w:val="both"/>
        <w:rPr>
          <w:rFonts w:ascii="Trebuchet MS" w:hAnsi="Trebuchet MS"/>
          <w:color w:val="auto"/>
        </w:rPr>
      </w:pPr>
      <w:r w:rsidRPr="00C240E6">
        <w:rPr>
          <w:rFonts w:ascii="Trebuchet MS" w:hAnsi="Trebuchet MS"/>
          <w:color w:val="auto"/>
        </w:rPr>
        <w:t>The successful consultant will report to the Commonwealth Climate Finance Adviser for Tonga, Martin Barriteau (</w:t>
      </w:r>
      <w:hyperlink r:id="rId17" w:history="1">
        <w:r w:rsidRPr="00C240E6">
          <w:rPr>
            <w:rStyle w:val="Hyperlink"/>
            <w:rFonts w:ascii="Trebuchet MS" w:hAnsi="Trebuchet MS"/>
            <w:color w:val="auto"/>
          </w:rPr>
          <w:t>M.Barriteau@commonwealthconnect.org</w:t>
        </w:r>
      </w:hyperlink>
      <w:r w:rsidRPr="00C240E6">
        <w:rPr>
          <w:rFonts w:ascii="Trebuchet MS" w:hAnsi="Trebuchet MS"/>
          <w:color w:val="auto"/>
        </w:rPr>
        <w:t>) He will oversee the day-to-day undertaking of the assignment / contract management.  The focal point from Secretariat Headquarters will be the Head of Section for Climate Change (</w:t>
      </w:r>
      <w:hyperlink r:id="rId18" w:history="1">
        <w:r w:rsidRPr="00C240E6">
          <w:rPr>
            <w:rStyle w:val="Hyperlink"/>
            <w:rFonts w:ascii="Trebuchet MS" w:hAnsi="Trebuchet MS"/>
            <w:color w:val="auto"/>
          </w:rPr>
          <w:t>u.nair@commonwealth.int</w:t>
        </w:r>
      </w:hyperlink>
      <w:r w:rsidRPr="00C240E6">
        <w:rPr>
          <w:rFonts w:ascii="Trebuchet MS" w:hAnsi="Trebuchet MS"/>
          <w:color w:val="auto"/>
        </w:rPr>
        <w:t>).</w:t>
      </w:r>
    </w:p>
    <w:p w14:paraId="0AB49DF9" w14:textId="77777777" w:rsidR="00D4760A" w:rsidRPr="00C240E6" w:rsidRDefault="00D4760A" w:rsidP="00D4760A">
      <w:pPr>
        <w:widowControl w:val="0"/>
        <w:tabs>
          <w:tab w:val="num" w:pos="0"/>
        </w:tabs>
        <w:spacing w:line="276" w:lineRule="auto"/>
        <w:jc w:val="both"/>
        <w:rPr>
          <w:rFonts w:ascii="Trebuchet MS" w:hAnsi="Trebuchet MS" w:cs="Arial"/>
          <w:sz w:val="22"/>
          <w:szCs w:val="22"/>
        </w:rPr>
      </w:pPr>
    </w:p>
    <w:p w14:paraId="4E1D1FBD" w14:textId="77777777" w:rsidR="00D4760A" w:rsidRPr="00C240E6" w:rsidRDefault="00D4760A" w:rsidP="00D4760A">
      <w:pPr>
        <w:widowControl w:val="0"/>
        <w:tabs>
          <w:tab w:val="num" w:pos="0"/>
        </w:tabs>
        <w:spacing w:line="276" w:lineRule="auto"/>
        <w:jc w:val="both"/>
        <w:rPr>
          <w:rFonts w:ascii="Trebuchet MS" w:hAnsi="Trebuchet MS" w:cs="Arial"/>
          <w:sz w:val="22"/>
          <w:szCs w:val="22"/>
        </w:rPr>
      </w:pPr>
    </w:p>
    <w:p w14:paraId="4E577E09" w14:textId="77777777" w:rsidR="00D4760A" w:rsidRPr="00C240E6" w:rsidRDefault="00D4760A" w:rsidP="00D4760A">
      <w:pPr>
        <w:spacing w:line="293" w:lineRule="atLeast"/>
        <w:rPr>
          <w:rFonts w:ascii="Trebuchet MS" w:hAnsi="Trebuchet MS" w:cs="Arial"/>
          <w:b/>
          <w:bCs/>
          <w:sz w:val="22"/>
          <w:szCs w:val="22"/>
        </w:rPr>
      </w:pPr>
      <w:r w:rsidRPr="00C240E6">
        <w:rPr>
          <w:rFonts w:ascii="Trebuchet MS" w:hAnsi="Trebuchet MS" w:cs="Arial"/>
          <w:b/>
          <w:bCs/>
          <w:sz w:val="22"/>
          <w:szCs w:val="22"/>
          <w:bdr w:val="none" w:sz="0" w:space="0" w:color="auto" w:frame="1"/>
        </w:rPr>
        <w:t>10 Monitoring/ Reporting requirements</w:t>
      </w:r>
    </w:p>
    <w:p w14:paraId="0D8AFA16" w14:textId="77777777" w:rsidR="00D4760A" w:rsidRPr="00C240E6" w:rsidRDefault="00D4760A" w:rsidP="00D4760A">
      <w:pPr>
        <w:rPr>
          <w:rFonts w:ascii="Trebuchet MS" w:hAnsi="Trebuchet MS"/>
          <w:sz w:val="22"/>
          <w:szCs w:val="22"/>
        </w:rPr>
      </w:pPr>
    </w:p>
    <w:p w14:paraId="27A8D72A" w14:textId="17077DBE" w:rsidR="00D4760A" w:rsidRDefault="00D4760A" w:rsidP="00D4760A">
      <w:pPr>
        <w:rPr>
          <w:rFonts w:ascii="Trebuchet MS" w:hAnsi="Trebuchet MS"/>
          <w:sz w:val="22"/>
          <w:szCs w:val="22"/>
        </w:rPr>
      </w:pPr>
      <w:r w:rsidRPr="00C240E6">
        <w:rPr>
          <w:rFonts w:ascii="Trebuchet MS" w:hAnsi="Trebuchet MS"/>
          <w:sz w:val="22"/>
          <w:szCs w:val="22"/>
        </w:rPr>
        <w:t>This consultancy assignment is expected to require a consultant at Band A - D of the Secretariat’s Technical Assistance Consultants: Corporate Fee Band Table (see Annex 1 Below).</w:t>
      </w:r>
    </w:p>
    <w:p w14:paraId="33CE8CC6" w14:textId="77777777" w:rsidR="00B33EE5" w:rsidRDefault="00B33EE5" w:rsidP="00D4760A">
      <w:pPr>
        <w:rPr>
          <w:rFonts w:ascii="Trebuchet MS" w:hAnsi="Trebuchet MS"/>
          <w:sz w:val="22"/>
          <w:szCs w:val="22"/>
        </w:rPr>
      </w:pPr>
    </w:p>
    <w:p w14:paraId="3379709A" w14:textId="77777777" w:rsidR="00B33EE5" w:rsidRPr="00B33EE5" w:rsidRDefault="00B33EE5" w:rsidP="00B33EE5">
      <w:pPr>
        <w:spacing w:line="293" w:lineRule="atLeast"/>
        <w:rPr>
          <w:rFonts w:ascii="Trebuchet MS" w:hAnsi="Trebuchet MS" w:cs="Arial"/>
          <w:sz w:val="22"/>
          <w:szCs w:val="22"/>
          <w:lang w:eastAsia="en-GB"/>
        </w:rPr>
      </w:pPr>
      <w:r w:rsidRPr="00B33EE5">
        <w:rPr>
          <w:rFonts w:ascii="Trebuchet MS" w:hAnsi="Trebuchet MS" w:cs="Arial"/>
          <w:b/>
          <w:bCs/>
          <w:sz w:val="22"/>
          <w:szCs w:val="22"/>
          <w:bdr w:val="none" w:sz="0" w:space="0" w:color="auto" w:frame="1"/>
          <w:lang w:eastAsia="en-GB"/>
        </w:rPr>
        <w:t xml:space="preserve">11 Methodology </w:t>
      </w:r>
    </w:p>
    <w:p w14:paraId="54E1A38E" w14:textId="77777777" w:rsidR="00B33EE5" w:rsidRPr="00B33EE5" w:rsidRDefault="00B33EE5" w:rsidP="00B33EE5">
      <w:pPr>
        <w:overflowPunct/>
        <w:autoSpaceDE/>
        <w:autoSpaceDN/>
        <w:adjustRightInd/>
        <w:spacing w:line="293" w:lineRule="atLeast"/>
        <w:rPr>
          <w:rFonts w:ascii="Trebuchet MS" w:hAnsi="Trebuchet MS" w:cs="Arial"/>
          <w:sz w:val="22"/>
          <w:szCs w:val="22"/>
          <w:lang w:eastAsia="en-GB"/>
        </w:rPr>
      </w:pPr>
    </w:p>
    <w:p w14:paraId="6F4C4FBB" w14:textId="76C8D6AA" w:rsidR="00B33EE5" w:rsidRPr="0056456E" w:rsidRDefault="00B33EE5" w:rsidP="00B33EE5">
      <w:pPr>
        <w:overflowPunct/>
        <w:autoSpaceDE/>
        <w:autoSpaceDN/>
        <w:adjustRightInd/>
        <w:spacing w:line="293" w:lineRule="atLeast"/>
        <w:rPr>
          <w:rFonts w:ascii="Trebuchet MS" w:hAnsi="Trebuchet MS" w:cs="Arial"/>
          <w:sz w:val="22"/>
          <w:szCs w:val="22"/>
          <w:lang w:eastAsia="en-GB"/>
        </w:rPr>
      </w:pPr>
      <w:r w:rsidRPr="00B33EE5">
        <w:rPr>
          <w:rFonts w:ascii="Trebuchet MS" w:hAnsi="Trebuchet MS" w:cs="Arial"/>
          <w:sz w:val="22"/>
          <w:szCs w:val="22"/>
          <w:lang w:eastAsia="en-GB"/>
        </w:rPr>
        <w:t>Request for Consultant to provide a methodology as part of the quote to be evaluated.</w:t>
      </w:r>
    </w:p>
    <w:p w14:paraId="64EEAD41" w14:textId="77777777" w:rsidR="00B33EE5" w:rsidRDefault="00B33EE5" w:rsidP="00D4760A">
      <w:pPr>
        <w:rPr>
          <w:rFonts w:ascii="Trebuchet MS" w:hAnsi="Trebuchet MS"/>
          <w:sz w:val="22"/>
          <w:szCs w:val="22"/>
        </w:rPr>
      </w:pPr>
    </w:p>
    <w:p w14:paraId="357474C7" w14:textId="0532C4B1" w:rsidR="00B33EE5" w:rsidRPr="00B33EE5" w:rsidRDefault="00B33EE5" w:rsidP="00B33EE5">
      <w:pPr>
        <w:widowControl w:val="0"/>
        <w:spacing w:line="276" w:lineRule="auto"/>
        <w:rPr>
          <w:rFonts w:ascii="Trebuchet MS" w:hAnsi="Trebuchet MS" w:cs="Arial"/>
          <w:b/>
          <w:bCs/>
          <w:sz w:val="22"/>
          <w:szCs w:val="22"/>
        </w:rPr>
      </w:pPr>
      <w:r w:rsidRPr="00B33EE5">
        <w:rPr>
          <w:rFonts w:ascii="Trebuchet MS" w:hAnsi="Trebuchet MS" w:cs="Arial"/>
          <w:b/>
          <w:bCs/>
          <w:sz w:val="22"/>
          <w:szCs w:val="22"/>
        </w:rPr>
        <w:t xml:space="preserve">12 Skills and experience required </w:t>
      </w:r>
    </w:p>
    <w:p w14:paraId="4FB0BF46" w14:textId="77777777" w:rsidR="00B33EE5" w:rsidRPr="00C240E6" w:rsidRDefault="00B33EE5" w:rsidP="00B33EE5">
      <w:pPr>
        <w:spacing w:line="276" w:lineRule="auto"/>
        <w:jc w:val="both"/>
        <w:rPr>
          <w:rFonts w:ascii="Trebuchet MS" w:eastAsia="Trebuchet MS" w:hAnsi="Trebuchet MS" w:cs="Trebuchet MS"/>
          <w:bCs/>
          <w:sz w:val="22"/>
          <w:szCs w:val="22"/>
        </w:rPr>
      </w:pPr>
    </w:p>
    <w:p w14:paraId="4AA6B71F" w14:textId="77777777" w:rsidR="00B33EE5" w:rsidRPr="00C240E6" w:rsidRDefault="00B33EE5" w:rsidP="00B33EE5">
      <w:p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The selected Consultant will need a key combination of skills and experience including:</w:t>
      </w:r>
    </w:p>
    <w:p w14:paraId="78CC002B" w14:textId="77777777" w:rsidR="00B33EE5" w:rsidRPr="00C240E6" w:rsidRDefault="00B33EE5" w:rsidP="00B33EE5">
      <w:pPr>
        <w:jc w:val="both"/>
        <w:rPr>
          <w:rFonts w:ascii="Trebuchet MS" w:eastAsia="Trebuchet MS" w:hAnsi="Trebuchet MS" w:cs="Trebuchet MS"/>
          <w:bCs/>
          <w:sz w:val="22"/>
          <w:szCs w:val="22"/>
          <w:highlight w:val="green"/>
        </w:rPr>
      </w:pPr>
    </w:p>
    <w:p w14:paraId="452F5EA4" w14:textId="77777777" w:rsidR="00B33EE5" w:rsidRPr="00C240E6" w:rsidRDefault="00B33EE5" w:rsidP="00B33EE5">
      <w:p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The selected Consultant will need a key combination of skills and experience including:</w:t>
      </w:r>
    </w:p>
    <w:p w14:paraId="454E9E82" w14:textId="77777777" w:rsidR="00B33EE5" w:rsidRPr="00C240E6" w:rsidRDefault="00B33EE5" w:rsidP="00B33EE5">
      <w:pPr>
        <w:jc w:val="both"/>
        <w:rPr>
          <w:rFonts w:ascii="Trebuchet MS" w:eastAsia="Trebuchet MS" w:hAnsi="Trebuchet MS" w:cs="Trebuchet MS"/>
          <w:bCs/>
          <w:sz w:val="22"/>
          <w:szCs w:val="22"/>
        </w:rPr>
      </w:pPr>
    </w:p>
    <w:p w14:paraId="7423AE66"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xml:space="preserve">A post-graduate qualification (master’s degree) in any of the following: Finance, Economics, Business Administration, Climate Change, Environmental Studies and/or related discipline. </w:t>
      </w:r>
    </w:p>
    <w:p w14:paraId="17E682B5"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In depth knowledge and understanding of climate change, NDC processes and climate finance.</w:t>
      </w:r>
    </w:p>
    <w:p w14:paraId="013112C7"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In depth knowledge and understanding of the interlinkages between climate change, inclusive finance with a focus on women, and gender issues.</w:t>
      </w:r>
    </w:p>
    <w:p w14:paraId="52AA1889"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At least eight years of relevant experience and expertise in designing and implementing financial instruments with those that incorporate gender as an added advantage.</w:t>
      </w:r>
    </w:p>
    <w:p w14:paraId="627C1B1B"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xml:space="preserve">Expertise in conducting stakeholder engagement especially with microenterprises and local communities. </w:t>
      </w:r>
    </w:p>
    <w:p w14:paraId="4E28D038"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xml:space="preserve">Experience in designing financial products/mechanisms preferably blended financial mechanisms preferably in the climate change area. </w:t>
      </w:r>
    </w:p>
    <w:p w14:paraId="0EC8E663"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xml:space="preserve">Experience in designing funds and developing its operational manual and procedures. </w:t>
      </w:r>
    </w:p>
    <w:p w14:paraId="4C3B28F9"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Experience in developing or working in gender-centric financial products/mechanisms.</w:t>
      </w:r>
    </w:p>
    <w:p w14:paraId="149FBD77"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Considerable knowledge, understanding and experience on climate change and climate finance within the Small Island Developing States (SIDS) context and the Asia and Pacific regions.</w:t>
      </w:r>
    </w:p>
    <w:p w14:paraId="4F342C03" w14:textId="77777777" w:rsidR="00B33EE5" w:rsidRPr="00C240E6" w:rsidRDefault="00B33EE5" w:rsidP="00B33EE5">
      <w:pPr>
        <w:numPr>
          <w:ilvl w:val="0"/>
          <w:numId w:val="16"/>
        </w:numPr>
        <w:jc w:val="both"/>
        <w:rPr>
          <w:rFonts w:ascii="Trebuchet MS" w:eastAsia="Trebuchet MS" w:hAnsi="Trebuchet MS" w:cs="Trebuchet MS"/>
          <w:bCs/>
          <w:sz w:val="22"/>
          <w:szCs w:val="22"/>
        </w:rPr>
      </w:pPr>
      <w:r w:rsidRPr="00C240E6">
        <w:rPr>
          <w:rFonts w:ascii="Trebuchet MS" w:eastAsia="Trebuchet MS" w:hAnsi="Trebuchet MS" w:cs="Trebuchet MS"/>
          <w:bCs/>
          <w:sz w:val="22"/>
          <w:szCs w:val="22"/>
        </w:rPr>
        <w:t xml:space="preserve">Strong analytical and writing skills with fluency in both written and spoken English are essential.      </w:t>
      </w:r>
    </w:p>
    <w:p w14:paraId="75D27524" w14:textId="77777777" w:rsidR="00D4760A" w:rsidRPr="00C240E6" w:rsidRDefault="00D4760A"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C240E6" w:rsidRDefault="00B64BFE" w:rsidP="00B64BFE">
      <w:pPr>
        <w:spacing w:after="200" w:line="276" w:lineRule="auto"/>
        <w:jc w:val="both"/>
        <w:rPr>
          <w:rFonts w:ascii="Trebuchet MS" w:hAnsi="Trebuchet MS"/>
          <w:b/>
          <w:sz w:val="22"/>
          <w:szCs w:val="22"/>
        </w:rPr>
      </w:pPr>
      <w:r w:rsidRPr="00C240E6">
        <w:rPr>
          <w:rFonts w:ascii="Trebuchet MS" w:hAnsi="Trebuchet MS"/>
          <w:b/>
          <w:sz w:val="22"/>
          <w:szCs w:val="22"/>
        </w:rPr>
        <w:t xml:space="preserve">13 </w:t>
      </w:r>
      <w:r w:rsidR="00C575F0" w:rsidRPr="00C240E6">
        <w:rPr>
          <w:rFonts w:ascii="Trebuchet MS" w:hAnsi="Trebuchet MS"/>
          <w:b/>
          <w:sz w:val="22"/>
          <w:szCs w:val="22"/>
        </w:rPr>
        <w:t>Evaluation criteria</w:t>
      </w:r>
    </w:p>
    <w:p w14:paraId="5DB8D9A4" w14:textId="0EB40CA3" w:rsidR="00C575F0" w:rsidRPr="00C240E6" w:rsidRDefault="00BF6140" w:rsidP="00C575F0">
      <w:pPr>
        <w:tabs>
          <w:tab w:val="num" w:pos="426"/>
        </w:tabs>
        <w:jc w:val="both"/>
        <w:rPr>
          <w:rFonts w:ascii="Trebuchet MS" w:hAnsi="Trebuchet MS"/>
          <w:sz w:val="22"/>
          <w:szCs w:val="22"/>
        </w:rPr>
      </w:pPr>
      <w:r w:rsidRPr="00C240E6">
        <w:rPr>
          <w:rFonts w:ascii="Trebuchet MS" w:hAnsi="Trebuchet MS"/>
          <w:sz w:val="22"/>
          <w:szCs w:val="22"/>
        </w:rPr>
        <w:t xml:space="preserve">The Technical Questionnaire </w:t>
      </w:r>
      <w:r w:rsidR="00B64BFE" w:rsidRPr="00C240E6">
        <w:rPr>
          <w:rFonts w:ascii="Trebuchet MS" w:hAnsi="Trebuchet MS"/>
          <w:sz w:val="22"/>
          <w:szCs w:val="22"/>
        </w:rPr>
        <w:t>Quotes</w:t>
      </w:r>
      <w:r w:rsidR="00C575F0" w:rsidRPr="00C240E6">
        <w:rPr>
          <w:rFonts w:ascii="Trebuchet MS" w:hAnsi="Trebuchet MS"/>
          <w:sz w:val="22"/>
          <w:szCs w:val="22"/>
        </w:rPr>
        <w:t xml:space="preserve"> will be assessed based on the evaluation criteria set forth in this document</w:t>
      </w:r>
      <w:r w:rsidR="00220488" w:rsidRPr="00C240E6">
        <w:rPr>
          <w:rFonts w:ascii="Trebuchet MS" w:hAnsi="Trebuchet MS"/>
          <w:sz w:val="22"/>
          <w:szCs w:val="22"/>
        </w:rPr>
        <w:t xml:space="preserve"> (see skills and experience required and </w:t>
      </w:r>
      <w:r w:rsidR="007C3830" w:rsidRPr="00C240E6">
        <w:rPr>
          <w:rFonts w:ascii="Trebuchet MS" w:hAnsi="Trebuchet MS"/>
          <w:sz w:val="22"/>
          <w:szCs w:val="22"/>
        </w:rPr>
        <w:t>the weightings apportioned to quality/price above in this Terms of reference</w:t>
      </w:r>
      <w:r w:rsidR="00761B91" w:rsidRPr="00C240E6">
        <w:rPr>
          <w:rFonts w:ascii="Trebuchet MS" w:hAnsi="Trebuchet MS"/>
          <w:sz w:val="22"/>
          <w:szCs w:val="22"/>
        </w:rPr>
        <w:t>.)</w:t>
      </w:r>
    </w:p>
    <w:p w14:paraId="377F067D" w14:textId="1F28B790" w:rsidR="0040633B" w:rsidRPr="00C240E6" w:rsidRDefault="0040633B" w:rsidP="00C575F0">
      <w:pPr>
        <w:tabs>
          <w:tab w:val="num" w:pos="426"/>
        </w:tabs>
        <w:jc w:val="both"/>
        <w:rPr>
          <w:rFonts w:ascii="Trebuchet MS" w:hAnsi="Trebuchet MS"/>
          <w:sz w:val="22"/>
          <w:szCs w:val="22"/>
        </w:rPr>
      </w:pPr>
    </w:p>
    <w:p w14:paraId="43E47EF3" w14:textId="77777777" w:rsidR="00BB472A" w:rsidRPr="00C240E6" w:rsidRDefault="0040633B" w:rsidP="00C575F0">
      <w:pPr>
        <w:tabs>
          <w:tab w:val="num" w:pos="426"/>
        </w:tabs>
        <w:jc w:val="both"/>
        <w:rPr>
          <w:rFonts w:ascii="Trebuchet MS" w:hAnsi="Trebuchet MS"/>
          <w:sz w:val="22"/>
          <w:szCs w:val="22"/>
        </w:rPr>
      </w:pPr>
      <w:r w:rsidRPr="00C240E6">
        <w:rPr>
          <w:rFonts w:ascii="Trebuchet MS" w:hAnsi="Trebuchet MS"/>
          <w:sz w:val="22"/>
          <w:szCs w:val="22"/>
        </w:rPr>
        <w:t xml:space="preserve">Part 1 </w:t>
      </w:r>
      <w:r w:rsidR="00BB472A" w:rsidRPr="00C240E6">
        <w:rPr>
          <w:rFonts w:ascii="Trebuchet MS" w:hAnsi="Trebuchet MS"/>
          <w:sz w:val="22"/>
          <w:szCs w:val="22"/>
        </w:rPr>
        <w:t>Bidder’s details is for information only.</w:t>
      </w:r>
    </w:p>
    <w:p w14:paraId="7816D418" w14:textId="0AC86157" w:rsidR="0040633B" w:rsidRPr="00C240E6" w:rsidRDefault="0040633B" w:rsidP="00C575F0">
      <w:pPr>
        <w:tabs>
          <w:tab w:val="num" w:pos="426"/>
        </w:tabs>
        <w:jc w:val="both"/>
        <w:rPr>
          <w:rFonts w:ascii="Trebuchet MS" w:hAnsi="Trebuchet MS"/>
          <w:sz w:val="22"/>
          <w:szCs w:val="22"/>
        </w:rPr>
      </w:pPr>
      <w:r w:rsidRPr="00C240E6">
        <w:rPr>
          <w:rFonts w:ascii="Trebuchet MS" w:hAnsi="Trebuchet MS" w:cs="Calibri"/>
          <w:noProof/>
          <w:sz w:val="22"/>
          <w:szCs w:val="22"/>
        </w:rPr>
        <w:t>Part 2 - Suitability Assessment Questions</w:t>
      </w:r>
      <w:r w:rsidR="00BB472A" w:rsidRPr="00C240E6">
        <w:rPr>
          <w:rFonts w:ascii="Trebuchet MS" w:hAnsi="Trebuchet MS" w:cs="Calibri"/>
          <w:noProof/>
          <w:sz w:val="22"/>
          <w:szCs w:val="22"/>
        </w:rPr>
        <w:t xml:space="preserve"> -will be assessed on a Pass/Fail basis</w:t>
      </w:r>
    </w:p>
    <w:p w14:paraId="17824C4F" w14:textId="77777777" w:rsidR="00C575F0" w:rsidRPr="00C240E6" w:rsidRDefault="00C575F0" w:rsidP="00C575F0">
      <w:pPr>
        <w:tabs>
          <w:tab w:val="num" w:pos="426"/>
        </w:tabs>
        <w:jc w:val="both"/>
        <w:rPr>
          <w:rFonts w:ascii="Trebuchet MS" w:hAnsi="Trebuchet MS"/>
          <w:sz w:val="22"/>
          <w:szCs w:val="22"/>
        </w:rPr>
      </w:pPr>
    </w:p>
    <w:p w14:paraId="7CB64378" w14:textId="77777777" w:rsidR="00C575F0" w:rsidRPr="00C240E6" w:rsidRDefault="00B64BFE" w:rsidP="00B64BFE">
      <w:pPr>
        <w:jc w:val="both"/>
        <w:rPr>
          <w:rFonts w:ascii="Trebuchet MS" w:hAnsi="Trebuchet MS"/>
          <w:b/>
          <w:sz w:val="22"/>
          <w:szCs w:val="22"/>
        </w:rPr>
      </w:pPr>
      <w:r w:rsidRPr="00C240E6">
        <w:rPr>
          <w:rFonts w:ascii="Trebuchet MS" w:hAnsi="Trebuchet MS"/>
          <w:b/>
          <w:sz w:val="22"/>
          <w:szCs w:val="22"/>
        </w:rPr>
        <w:t xml:space="preserve">14 </w:t>
      </w:r>
      <w:r w:rsidR="00C575F0" w:rsidRPr="00C240E6">
        <w:rPr>
          <w:rFonts w:ascii="Trebuchet MS" w:hAnsi="Trebuchet MS"/>
          <w:b/>
          <w:sz w:val="22"/>
          <w:szCs w:val="22"/>
        </w:rPr>
        <w:t>Payments</w:t>
      </w:r>
    </w:p>
    <w:p w14:paraId="77474B73" w14:textId="77777777" w:rsidR="00C575F0" w:rsidRPr="00C240E6" w:rsidRDefault="00C575F0" w:rsidP="00C575F0">
      <w:pPr>
        <w:pStyle w:val="ListParagraph"/>
        <w:jc w:val="both"/>
        <w:rPr>
          <w:rFonts w:ascii="Trebuchet MS" w:hAnsi="Trebuchet MS"/>
          <w:b/>
        </w:rPr>
      </w:pPr>
    </w:p>
    <w:p w14:paraId="05267A89" w14:textId="0DF398FC" w:rsidR="00D917BA" w:rsidRPr="00C240E6" w:rsidRDefault="00C575F0" w:rsidP="00AE46E5">
      <w:pPr>
        <w:overflowPunct/>
        <w:autoSpaceDE/>
        <w:autoSpaceDN/>
        <w:adjustRightInd/>
        <w:spacing w:line="293" w:lineRule="atLeast"/>
        <w:rPr>
          <w:rFonts w:ascii="Trebuchet MS" w:hAnsi="Trebuchet MS" w:cs="Arial"/>
          <w:sz w:val="22"/>
          <w:szCs w:val="22"/>
          <w:lang w:eastAsia="en-GB"/>
        </w:rPr>
      </w:pPr>
      <w:r w:rsidRPr="00C240E6">
        <w:rPr>
          <w:rFonts w:ascii="Trebuchet MS" w:hAnsi="Trebuchet MS"/>
          <w:sz w:val="22"/>
          <w:szCs w:val="22"/>
        </w:rPr>
        <w:t>Payments will be made</w:t>
      </w:r>
      <w:r w:rsidR="00741796" w:rsidRPr="00C240E6">
        <w:rPr>
          <w:rFonts w:ascii="Trebuchet MS" w:hAnsi="Trebuchet MS"/>
          <w:sz w:val="22"/>
          <w:szCs w:val="22"/>
        </w:rPr>
        <w:t xml:space="preserve"> in line with the schedule of deliverables outlined above and</w:t>
      </w:r>
      <w:r w:rsidRPr="00C240E6">
        <w:rPr>
          <w:rFonts w:ascii="Trebuchet MS" w:hAnsi="Trebuchet MS"/>
          <w:sz w:val="22"/>
          <w:szCs w:val="22"/>
        </w:rPr>
        <w:t xml:space="preserve"> upon successful completion </w:t>
      </w:r>
      <w:r w:rsidR="00741796" w:rsidRPr="00C240E6">
        <w:rPr>
          <w:rFonts w:ascii="Trebuchet MS" w:hAnsi="Trebuchet MS"/>
          <w:sz w:val="22"/>
          <w:szCs w:val="22"/>
        </w:rPr>
        <w:t>of the milestones</w:t>
      </w:r>
      <w:r w:rsidRPr="00C240E6">
        <w:rPr>
          <w:rFonts w:ascii="Trebuchet MS" w:hAnsi="Trebuchet MS"/>
          <w:sz w:val="22"/>
          <w:szCs w:val="22"/>
        </w:rPr>
        <w:t>, upon receipt of the Secretariat’s written approval of all agreed deliverables and upon submission of a compliant invoice</w:t>
      </w:r>
      <w:r w:rsidR="00731E8C" w:rsidRPr="00C240E6">
        <w:rPr>
          <w:rFonts w:ascii="Trebuchet MS" w:hAnsi="Trebuchet MS"/>
          <w:sz w:val="22"/>
          <w:szCs w:val="22"/>
        </w:rPr>
        <w:t xml:space="preserve"> and any other supporting documents as may be required by the Secretariat from time to time</w:t>
      </w:r>
      <w:r w:rsidRPr="00C240E6">
        <w:rPr>
          <w:rFonts w:ascii="Trebuchet MS" w:hAnsi="Trebuchet MS"/>
          <w:sz w:val="22"/>
          <w:szCs w:val="22"/>
        </w:rPr>
        <w:t>.</w:t>
      </w:r>
      <w:r w:rsidR="00D917BA" w:rsidRPr="00C240E6">
        <w:rPr>
          <w:rFonts w:ascii="Trebuchet MS" w:hAnsi="Trebuchet MS"/>
          <w:sz w:val="22"/>
          <w:szCs w:val="22"/>
        </w:rPr>
        <w:t xml:space="preserve"> All invoices </w:t>
      </w:r>
      <w:r w:rsidR="002218B4" w:rsidRPr="00C240E6">
        <w:rPr>
          <w:rFonts w:ascii="Trebuchet MS" w:hAnsi="Trebuchet MS"/>
          <w:sz w:val="22"/>
          <w:szCs w:val="22"/>
        </w:rPr>
        <w:t xml:space="preserve">to </w:t>
      </w:r>
      <w:r w:rsidR="00D917BA" w:rsidRPr="00C240E6">
        <w:rPr>
          <w:rFonts w:ascii="Trebuchet MS" w:hAnsi="Trebuchet MS"/>
          <w:sz w:val="22"/>
          <w:szCs w:val="22"/>
        </w:rPr>
        <w:t>be sent</w:t>
      </w:r>
      <w:r w:rsidR="006E2AD5" w:rsidRPr="00C240E6">
        <w:rPr>
          <w:rFonts w:ascii="Trebuchet MS" w:hAnsi="Trebuchet MS"/>
          <w:sz w:val="22"/>
          <w:szCs w:val="22"/>
        </w:rPr>
        <w:t xml:space="preserve"> </w:t>
      </w:r>
      <w:r w:rsidR="00D917BA" w:rsidRPr="00C240E6">
        <w:rPr>
          <w:rFonts w:ascii="Trebuchet MS" w:hAnsi="Trebuchet MS"/>
          <w:sz w:val="22"/>
          <w:szCs w:val="22"/>
        </w:rPr>
        <w:t xml:space="preserve">to </w:t>
      </w:r>
      <w:r w:rsidR="00353B18" w:rsidRPr="00C240E6">
        <w:rPr>
          <w:rFonts w:ascii="Trebuchet MS" w:hAnsi="Trebuchet MS"/>
          <w:sz w:val="22"/>
          <w:szCs w:val="22"/>
        </w:rPr>
        <w:t xml:space="preserve">contract manager </w:t>
      </w:r>
      <w:hyperlink r:id="rId19" w:history="1">
        <w:r w:rsidR="00F3455B" w:rsidRPr="00F3455B">
          <w:rPr>
            <w:rStyle w:val="Hyperlink"/>
            <w:rFonts w:ascii="Trebuchet MS" w:hAnsi="Trebuchet MS" w:cs="Arial"/>
            <w:color w:val="auto"/>
            <w:sz w:val="22"/>
            <w:szCs w:val="22"/>
            <w:u w:val="none"/>
            <w:lang w:eastAsia="en-GB"/>
          </w:rPr>
          <w:t xml:space="preserve">Unnikrishnan Nair </w:t>
        </w:r>
        <w:r w:rsidR="00F3455B" w:rsidRPr="00F3455B">
          <w:rPr>
            <w:rStyle w:val="Hyperlink"/>
            <w:rFonts w:ascii="Trebuchet MS" w:hAnsi="Trebuchet MS" w:cs="Arial"/>
            <w:color w:val="auto"/>
            <w:sz w:val="22"/>
            <w:szCs w:val="22"/>
            <w:lang w:eastAsia="en-GB"/>
          </w:rPr>
          <w:t xml:space="preserve"> U.nair@commonwealth.int</w:t>
        </w:r>
      </w:hyperlink>
      <w:r w:rsidR="004C1BE1" w:rsidRPr="00C240E6">
        <w:rPr>
          <w:rFonts w:ascii="Trebuchet MS" w:hAnsi="Trebuchet MS" w:cs="Arial"/>
          <w:sz w:val="22"/>
          <w:szCs w:val="22"/>
          <w:lang w:eastAsia="en-GB"/>
        </w:rPr>
        <w:t xml:space="preserve"> with</w:t>
      </w:r>
      <w:r w:rsidR="00D4760A" w:rsidRPr="00C240E6">
        <w:rPr>
          <w:rFonts w:ascii="Trebuchet MS" w:hAnsi="Trebuchet MS" w:cs="Arial"/>
          <w:sz w:val="22"/>
          <w:szCs w:val="22"/>
          <w:lang w:eastAsia="en-GB"/>
        </w:rPr>
        <w:t xml:space="preserve"> </w:t>
      </w:r>
      <w:r w:rsidR="00D4760A" w:rsidRPr="00C240E6">
        <w:rPr>
          <w:rFonts w:ascii="Trebuchet MS" w:hAnsi="Trebuchet MS"/>
          <w:sz w:val="22"/>
          <w:szCs w:val="22"/>
        </w:rPr>
        <w:t xml:space="preserve">the </w:t>
      </w:r>
      <w:r w:rsidR="00F3455B" w:rsidRPr="00C240E6">
        <w:rPr>
          <w:rFonts w:ascii="Trebuchet MS" w:hAnsi="Trebuchet MS"/>
        </w:rPr>
        <w:t>Commonwealth Climate Finance Adviser for Tonga, Martin Barriteau (</w:t>
      </w:r>
      <w:hyperlink r:id="rId20" w:history="1">
        <w:r w:rsidR="00F3455B" w:rsidRPr="00C240E6">
          <w:rPr>
            <w:rStyle w:val="Hyperlink"/>
            <w:rFonts w:ascii="Trebuchet MS" w:hAnsi="Trebuchet MS"/>
            <w:color w:val="auto"/>
          </w:rPr>
          <w:t>M.Barriteau@commonwealthconnect.org</w:t>
        </w:r>
      </w:hyperlink>
      <w:r w:rsidR="00F3455B" w:rsidRPr="00C240E6">
        <w:rPr>
          <w:rFonts w:ascii="Trebuchet MS" w:hAnsi="Trebuchet MS"/>
        </w:rPr>
        <w:t xml:space="preserve">) </w:t>
      </w:r>
      <w:r w:rsidR="00D4760A" w:rsidRPr="00C240E6">
        <w:rPr>
          <w:rFonts w:ascii="Trebuchet MS" w:hAnsi="Trebuchet MS" w:cs="Arial"/>
          <w:sz w:val="22"/>
          <w:szCs w:val="22"/>
          <w:lang w:eastAsia="en-GB"/>
        </w:rPr>
        <w:t xml:space="preserve">in copy. </w:t>
      </w:r>
    </w:p>
    <w:p w14:paraId="303781B5" w14:textId="77777777" w:rsidR="00C575F0" w:rsidRPr="00C240E6" w:rsidRDefault="00C575F0" w:rsidP="00C575F0">
      <w:pPr>
        <w:tabs>
          <w:tab w:val="num" w:pos="426"/>
        </w:tabs>
        <w:jc w:val="both"/>
        <w:rPr>
          <w:rFonts w:ascii="Trebuchet MS" w:hAnsi="Trebuchet MS"/>
          <w:sz w:val="22"/>
          <w:szCs w:val="22"/>
        </w:rPr>
      </w:pPr>
    </w:p>
    <w:p w14:paraId="5C77CF79" w14:textId="77777777" w:rsidR="00C575F0" w:rsidRPr="00C240E6" w:rsidRDefault="00C575F0" w:rsidP="00A97B2D">
      <w:pPr>
        <w:pStyle w:val="NoSpacing"/>
        <w:rPr>
          <w:rFonts w:ascii="Trebuchet MS" w:hAnsi="Trebuchet MS"/>
          <w:sz w:val="22"/>
          <w:szCs w:val="22"/>
        </w:rPr>
      </w:pPr>
      <w:r w:rsidRPr="00C240E6">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default" r:id="rId21"/>
          <w:footerReference w:type="default" r:id="rId22"/>
          <w:headerReference w:type="first" r:id="rId23"/>
          <w:footerReference w:type="first" r:id="rId24"/>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2FBFF0C0" w:rsidR="00D65810" w:rsidRPr="0056456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Documents</w:t>
      </w:r>
      <w:r w:rsidR="000F2BCA" w:rsidRPr="0056456E">
        <w:rPr>
          <w:rFonts w:ascii="Trebuchet MS" w:hAnsi="Trebuchet MS"/>
          <w:b/>
          <w:bCs/>
          <w:noProof/>
          <w:color w:val="000000" w:themeColor="text1"/>
          <w:sz w:val="22"/>
          <w:szCs w:val="22"/>
          <w:u w:val="single"/>
        </w:rPr>
        <w:t xml:space="preserve"> </w:t>
      </w:r>
      <w:r w:rsidR="00F64FEE" w:rsidRPr="00F3455B">
        <w:rPr>
          <w:rFonts w:ascii="Trebuchet MS" w:hAnsi="Trebuchet MS"/>
          <w:b/>
          <w:bCs/>
          <w:noProof/>
          <w:color w:val="000000" w:themeColor="text1"/>
          <w:sz w:val="22"/>
          <w:szCs w:val="22"/>
          <w:u w:val="single"/>
        </w:rPr>
        <w:t>(ESYD/Climate/ATE1459/2023)</w:t>
      </w: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77777777"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Questionnaire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5"/>
      <w:r w:rsidR="002E310F">
        <w:rPr>
          <w:rStyle w:val="Heading1Char"/>
          <w:rFonts w:cs="Calibri"/>
          <w:color w:val="000000" w:themeColor="text1"/>
          <w:sz w:val="22"/>
          <w:szCs w:val="22"/>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5"/>
        <w:gridCol w:w="1723"/>
        <w:gridCol w:w="1820"/>
        <w:gridCol w:w="236"/>
        <w:gridCol w:w="1261"/>
        <w:gridCol w:w="382"/>
        <w:gridCol w:w="486"/>
        <w:gridCol w:w="307"/>
        <w:gridCol w:w="2428"/>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2"/>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9"/>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9"/>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9"/>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2"/>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2"/>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9"/>
            <w:tcBorders>
              <w:top w:val="nil"/>
              <w:left w:val="nil"/>
              <w:bottom w:val="nil"/>
              <w:right w:val="nil"/>
            </w:tcBorders>
            <w:shd w:val="clear" w:color="auto" w:fill="FFFFFF" w:themeFill="background1"/>
            <w:vAlign w:val="bottom"/>
          </w:tcPr>
          <w:p w14:paraId="454CF71E" w14:textId="77777777" w:rsidR="00502A6D" w:rsidRDefault="00502A6D" w:rsidP="0049751E">
            <w:pPr>
              <w:overflowPunct/>
              <w:autoSpaceDE/>
              <w:autoSpaceDN/>
              <w:adjustRightInd/>
              <w:textAlignment w:val="auto"/>
              <w:rPr>
                <w:rFonts w:ascii="Trebuchet MS" w:hAnsi="Trebuchet MS"/>
                <w:sz w:val="22"/>
                <w:szCs w:val="22"/>
              </w:rPr>
            </w:pPr>
          </w:p>
          <w:p w14:paraId="3B455A7A" w14:textId="4E04D3FA" w:rsidR="0049751E" w:rsidRPr="004B695A"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r w:rsidR="00346AAC">
              <w:rPr>
                <w:rFonts w:ascii="Trebuchet MS" w:hAnsi="Trebuchet MS"/>
                <w:sz w:val="22"/>
                <w:szCs w:val="22"/>
              </w:rPr>
              <w:t>suppliers</w:t>
            </w:r>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9"/>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03919BB5"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D4760A">
                    <w:rPr>
                      <w:rFonts w:ascii="Trebuchet MS" w:hAnsi="Trebuchet MS" w:cs="Arial"/>
                      <w:b/>
                      <w:bCs/>
                      <w:color w:val="000000"/>
                      <w:sz w:val="22"/>
                      <w:szCs w:val="22"/>
                      <w:lang w:eastAsia="en-GB"/>
                    </w:rPr>
                    <w:t>Consultant</w:t>
                  </w:r>
                  <w:r>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14:paraId="7FA8970B" w14:textId="77777777" w:rsidTr="00E66F36">
              <w:tc>
                <w:tcPr>
                  <w:tcW w:w="5031" w:type="dxa"/>
                </w:tcPr>
                <w:p w14:paraId="50588090" w14:textId="040F102D" w:rsidR="00E66F36" w:rsidRDefault="000A34DD"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D4760A">
                    <w:rPr>
                      <w:rFonts w:ascii="Trebuchet MS" w:hAnsi="Trebuchet MS" w:cs="Arial"/>
                      <w:b/>
                      <w:bCs/>
                      <w:color w:val="000000"/>
                      <w:sz w:val="22"/>
                      <w:szCs w:val="22"/>
                      <w:lang w:eastAsia="en-GB"/>
                    </w:rPr>
                    <w:t>Consultant</w:t>
                  </w:r>
                  <w:r w:rsidR="00063419">
                    <w:rPr>
                      <w:rFonts w:ascii="Trebuchet MS" w:hAnsi="Trebuchet MS" w:cs="Arial"/>
                      <w:b/>
                      <w:bCs/>
                      <w:color w:val="000000"/>
                      <w:sz w:val="22"/>
                      <w:szCs w:val="22"/>
                      <w:lang w:eastAsia="en-GB"/>
                    </w:rPr>
                    <w:t xml:space="preserve"> </w:t>
                  </w:r>
                  <w:r w:rsidR="00E41BA4">
                    <w:rPr>
                      <w:rFonts w:ascii="Trebuchet MS" w:hAnsi="Trebuchet MS" w:cs="Arial"/>
                      <w:b/>
                      <w:bCs/>
                      <w:color w:val="000000"/>
                      <w:sz w:val="22"/>
                      <w:szCs w:val="22"/>
                      <w:lang w:eastAsia="en-GB"/>
                    </w:rPr>
                    <w:t>an</w:t>
                  </w:r>
                  <w:r>
                    <w:rPr>
                      <w:rFonts w:ascii="Trebuchet MS" w:hAnsi="Trebuchet MS" w:cs="Arial"/>
                      <w:b/>
                      <w:bCs/>
                      <w:color w:val="000000"/>
                      <w:sz w:val="22"/>
                      <w:szCs w:val="22"/>
                      <w:lang w:eastAsia="en-GB"/>
                    </w:rPr>
                    <w:t xml:space="preserve"> ISO14001 </w:t>
                  </w:r>
                  <w:r w:rsidR="00063419">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bl>
          <w:p w14:paraId="131731C6" w14:textId="77777777"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42DB7" w:rsidRDefault="00D4525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UK </w:t>
            </w:r>
            <w:r w:rsidR="005557FF" w:rsidRPr="00142DB7">
              <w:rPr>
                <w:rFonts w:ascii="Trebuchet MS" w:hAnsi="Trebuchet MS" w:cs="Arial"/>
                <w:b/>
                <w:bCs/>
                <w:color w:val="000000"/>
                <w:sz w:val="22"/>
                <w:szCs w:val="22"/>
                <w:lang w:eastAsia="en-GB"/>
              </w:rPr>
              <w:t>VAT Declaration</w:t>
            </w:r>
          </w:p>
          <w:p w14:paraId="152E1217" w14:textId="77777777" w:rsidR="005557FF" w:rsidRDefault="005557FF" w:rsidP="001E0B70">
            <w:pPr>
              <w:rPr>
                <w:rFonts w:ascii="Trebuchet MS" w:hAnsi="Trebuchet MS" w:cs="Arial"/>
                <w:color w:val="000000"/>
                <w:sz w:val="22"/>
                <w:szCs w:val="22"/>
                <w:lang w:eastAsia="en-GB"/>
              </w:rPr>
            </w:pPr>
          </w:p>
          <w:p w14:paraId="1EAAB7E4" w14:textId="12B74C8D" w:rsidR="001E0B70" w:rsidRDefault="009B1B00" w:rsidP="001E0B70">
            <w:pPr>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For UK Registered </w:t>
            </w:r>
            <w:r w:rsidR="00346AAC" w:rsidRPr="00D4760A">
              <w:rPr>
                <w:rFonts w:ascii="Trebuchet MS" w:hAnsi="Trebuchet MS" w:cs="Arial"/>
                <w:color w:val="000000"/>
                <w:sz w:val="22"/>
                <w:szCs w:val="22"/>
                <w:lang w:eastAsia="en-GB"/>
              </w:rPr>
              <w:t>consultant</w:t>
            </w:r>
            <w:r w:rsidR="00AE1D7C" w:rsidRPr="00D4760A">
              <w:rPr>
                <w:rFonts w:ascii="Trebuchet MS" w:hAnsi="Trebuchet MS" w:cs="Arial"/>
                <w:color w:val="000000"/>
                <w:sz w:val="22"/>
                <w:szCs w:val="22"/>
                <w:lang w:eastAsia="en-GB"/>
              </w:rPr>
              <w:t>:</w:t>
            </w:r>
            <w:r w:rsidR="00AE1D7C">
              <w:rPr>
                <w:rFonts w:ascii="Trebuchet MS" w:hAnsi="Trebuchet MS" w:cs="Arial"/>
                <w:color w:val="000000"/>
                <w:sz w:val="22"/>
                <w:szCs w:val="22"/>
                <w:lang w:eastAsia="en-GB"/>
              </w:rPr>
              <w:t xml:space="preserve"> </w:t>
            </w:r>
            <w:r w:rsidR="001E0B70">
              <w:rPr>
                <w:rFonts w:ascii="Trebuchet MS" w:hAnsi="Trebuchet MS" w:cs="Arial"/>
                <w:color w:val="000000"/>
                <w:sz w:val="22"/>
                <w:szCs w:val="22"/>
                <w:lang w:eastAsia="en-GB"/>
              </w:rPr>
              <w:t xml:space="preserve">Is the </w:t>
            </w:r>
            <w:r w:rsidR="005B3378">
              <w:rPr>
                <w:rFonts w:ascii="Trebuchet MS" w:hAnsi="Trebuchet MS" w:cs="Arial"/>
                <w:color w:val="000000"/>
                <w:sz w:val="22"/>
                <w:szCs w:val="22"/>
                <w:lang w:eastAsia="en-GB"/>
              </w:rPr>
              <w:t>bidder</w:t>
            </w:r>
            <w:r w:rsidR="001E0B70">
              <w:rPr>
                <w:rFonts w:ascii="Trebuchet MS" w:hAnsi="Trebuchet MS" w:cs="Arial"/>
                <w:color w:val="000000"/>
                <w:sz w:val="22"/>
                <w:szCs w:val="22"/>
                <w:lang w:eastAsia="en-GB"/>
              </w:rPr>
              <w:t xml:space="preserve"> registered for Value Added Tax (VAT)? [Y/N]</w:t>
            </w:r>
          </w:p>
          <w:p w14:paraId="165D569C" w14:textId="77777777" w:rsidR="001E0B70" w:rsidRDefault="001E0B70" w:rsidP="001E0B70">
            <w:pPr>
              <w:rPr>
                <w:rFonts w:ascii="Trebuchet MS" w:hAnsi="Trebuchet MS" w:cs="Arial"/>
                <w:color w:val="000000"/>
                <w:sz w:val="22"/>
                <w:szCs w:val="22"/>
                <w:lang w:eastAsia="en-GB"/>
              </w:rPr>
            </w:pPr>
          </w:p>
          <w:p w14:paraId="15D05BAB" w14:textId="3058F9F8" w:rsidR="001E0B70" w:rsidRDefault="001E0B70" w:rsidP="001E0B70">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Default="00AE1D7C" w:rsidP="001E0B70">
            <w:pPr>
              <w:rPr>
                <w:rFonts w:ascii="Trebuchet MS" w:hAnsi="Trebuchet MS" w:cs="Arial"/>
                <w:color w:val="000000" w:themeColor="text1"/>
                <w:sz w:val="22"/>
                <w:szCs w:val="22"/>
                <w:lang w:eastAsia="en-GB"/>
              </w:rPr>
            </w:pPr>
          </w:p>
          <w:p w14:paraId="33ECA6CC" w14:textId="7E9B4582" w:rsidR="00AE1D7C" w:rsidRPr="00F30813" w:rsidRDefault="00AE1D7C" w:rsidP="001E0B70">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t>Annual Turnover check:</w:t>
            </w:r>
          </w:p>
          <w:p w14:paraId="75595D0D" w14:textId="5B1D67CF" w:rsidR="001E0B70" w:rsidRPr="00F30813" w:rsidRDefault="000D66F9" w:rsidP="001E0B70">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w:t>
            </w:r>
            <w:r w:rsidR="009F7AE8" w:rsidRPr="00F30813">
              <w:rPr>
                <w:rFonts w:ascii="Trebuchet MS" w:hAnsi="Trebuchet MS"/>
                <w:sz w:val="22"/>
                <w:szCs w:val="22"/>
              </w:rPr>
              <w:t xml:space="preserve">expects for its </w:t>
            </w:r>
            <w:r w:rsidR="00346AAC">
              <w:rPr>
                <w:rFonts w:ascii="Trebuchet MS" w:hAnsi="Trebuchet MS"/>
                <w:sz w:val="22"/>
                <w:szCs w:val="22"/>
              </w:rPr>
              <w:t>consultant/supplier</w:t>
            </w:r>
            <w:r w:rsidR="00E062DE" w:rsidRPr="00F30813">
              <w:rPr>
                <w:rFonts w:ascii="Trebuchet MS" w:hAnsi="Trebuchet MS"/>
                <w:sz w:val="22"/>
                <w:szCs w:val="22"/>
              </w:rPr>
              <w:t>s</w:t>
            </w:r>
            <w:r w:rsidR="009F7AE8" w:rsidRPr="00F30813">
              <w:rPr>
                <w:rFonts w:ascii="Trebuchet MS" w:hAnsi="Trebuchet MS"/>
                <w:sz w:val="22"/>
                <w:szCs w:val="22"/>
              </w:rPr>
              <w:t xml:space="preserve"> to have a turn over that is, as a minimum, twice the value of the contract they are applying for</w:t>
            </w:r>
            <w:r w:rsidR="00F30813" w:rsidRPr="00F30813">
              <w:rPr>
                <w:rFonts w:ascii="Trebuchet MS" w:hAnsi="Trebuchet MS"/>
                <w:sz w:val="22"/>
                <w:szCs w:val="22"/>
              </w:rPr>
              <w:t>. Please state the following:</w:t>
            </w:r>
          </w:p>
          <w:p w14:paraId="7CCED4D2" w14:textId="7DCA08D1"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9540F3">
        <w:trPr>
          <w:trHeight w:val="1049"/>
        </w:trPr>
        <w:tc>
          <w:tcPr>
            <w:tcW w:w="10288" w:type="dxa"/>
            <w:gridSpan w:val="9"/>
            <w:vMerge/>
            <w:tcBorders>
              <w:top w:val="nil"/>
              <w:left w:val="nil"/>
              <w:bottom w:val="nil"/>
              <w:right w:val="nil"/>
            </w:tcBorders>
            <w:shd w:val="clear" w:color="auto" w:fill="FFFFFF" w:themeFill="background1"/>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4"/>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56456E" w:rsidRDefault="006F3F5D" w:rsidP="001E0B70">
            <w:pPr>
              <w:overflowPunct/>
              <w:autoSpaceDE/>
              <w:autoSpaceDN/>
              <w:adjustRightInd/>
              <w:textAlignment w:val="auto"/>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5"/>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9"/>
            <w:tcBorders>
              <w:left w:val="nil"/>
            </w:tcBorders>
            <w:shd w:val="clear" w:color="auto" w:fill="FFFFFF" w:themeFill="background1"/>
            <w:hideMark/>
          </w:tcPr>
          <w:p w14:paraId="23204545" w14:textId="10D1A632" w:rsidR="00DE2309" w:rsidRDefault="006327A6"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For </w:t>
            </w:r>
            <w:r w:rsidR="00785B10">
              <w:rPr>
                <w:rFonts w:ascii="Trebuchet MS" w:hAnsi="Trebuchet MS" w:cs="SJCSC Z+ Futura Lt BT"/>
                <w:noProof/>
                <w:color w:val="000000" w:themeColor="text1"/>
                <w:sz w:val="22"/>
                <w:szCs w:val="22"/>
              </w:rPr>
              <w:t xml:space="preserve">individual </w:t>
            </w:r>
            <w:r>
              <w:rPr>
                <w:rFonts w:ascii="Trebuchet MS" w:hAnsi="Trebuchet MS" w:cs="SJCSC Z+ Futura Lt BT"/>
                <w:noProof/>
                <w:color w:val="000000" w:themeColor="text1"/>
                <w:sz w:val="22"/>
                <w:szCs w:val="22"/>
              </w:rPr>
              <w:t>consultants</w:t>
            </w:r>
            <w:r w:rsidR="00DB0C22">
              <w:rPr>
                <w:rFonts w:ascii="Trebuchet MS" w:hAnsi="Trebuchet MS" w:cs="SJCSC Z+ Futura Lt BT"/>
                <w:noProof/>
                <w:color w:val="000000" w:themeColor="text1"/>
                <w:sz w:val="22"/>
                <w:szCs w:val="22"/>
              </w:rPr>
              <w:t>, please confirm</w:t>
            </w:r>
            <w:r w:rsidR="006F3F5D">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Default="006F3F5D" w:rsidP="001E0B70">
            <w:pPr>
              <w:rPr>
                <w:rFonts w:ascii="Trebuchet MS" w:hAnsi="Trebuchet MS" w:cs="SJCSC Z+ Futura Lt BT"/>
                <w:noProof/>
                <w:color w:val="000000" w:themeColor="text1"/>
                <w:sz w:val="22"/>
                <w:szCs w:val="22"/>
              </w:rPr>
            </w:pPr>
          </w:p>
          <w:p w14:paraId="68A9396E" w14:textId="77777777" w:rsidR="006F3F5D" w:rsidRDefault="006F3F5D" w:rsidP="001E0B70">
            <w:pPr>
              <w:rPr>
                <w:rFonts w:ascii="Trebuchet MS" w:hAnsi="Trebuchet MS" w:cs="SJCSC Z+ Futura Lt BT"/>
                <w:noProof/>
                <w:color w:val="000000" w:themeColor="text1"/>
                <w:sz w:val="22"/>
                <w:szCs w:val="22"/>
              </w:rPr>
            </w:pPr>
            <w:r>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14:paraId="4631230D" w14:textId="77777777" w:rsidTr="006F3F5D">
              <w:tc>
                <w:tcPr>
                  <w:tcW w:w="309" w:type="dxa"/>
                </w:tcPr>
                <w:p w14:paraId="774C53A0" w14:textId="77777777" w:rsidR="006F3F5D" w:rsidRDefault="006F3F5D" w:rsidP="001E0B70">
                  <w:pPr>
                    <w:rPr>
                      <w:rFonts w:ascii="Trebuchet MS" w:hAnsi="Trebuchet MS" w:cs="SJCSC Z+ Futura Lt BT"/>
                      <w:noProof/>
                      <w:color w:val="000000" w:themeColor="text1"/>
                      <w:sz w:val="22"/>
                      <w:szCs w:val="22"/>
                    </w:rPr>
                  </w:pPr>
                </w:p>
              </w:tc>
            </w:tr>
          </w:tbl>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DF05EF">
            <w:pPr>
              <w:jc w:val="both"/>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DF05EF">
            <w:pPr>
              <w:jc w:val="both"/>
              <w:rPr>
                <w:rFonts w:ascii="Trebuchet MS" w:hAnsi="Trebuchet MS" w:cs="Arial"/>
                <w:color w:val="000000"/>
                <w:sz w:val="22"/>
                <w:szCs w:val="22"/>
              </w:rPr>
            </w:pPr>
          </w:p>
          <w:p w14:paraId="095157BD" w14:textId="584A0A8C" w:rsidR="001E0B70" w:rsidRPr="0056456E" w:rsidRDefault="001E0B70" w:rsidP="00DF05EF">
            <w:pPr>
              <w:jc w:val="both"/>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00AF3E9A" w:rsidRPr="00BB1657">
              <w:rPr>
                <w:rFonts w:ascii="Trebuchet MS" w:eastAsia="Calibri" w:hAnsi="Trebuchet MS"/>
                <w:iCs/>
                <w:sz w:val="22"/>
                <w:szCs w:val="22"/>
                <w:shd w:val="clear" w:color="auto" w:fill="FFFFFF" w:themeFill="background1"/>
                <w:lang w:eastAsia="en-GB"/>
              </w:rPr>
              <w:t>A</w:t>
            </w:r>
            <w:r w:rsidR="0003266B" w:rsidRPr="00BB1657">
              <w:rPr>
                <w:rFonts w:ascii="Trebuchet MS" w:hAnsi="Trebuchet MS"/>
                <w:shd w:val="clear" w:color="auto" w:fill="FFFFFF" w:themeFill="background1"/>
              </w:rPr>
              <w:t xml:space="preserve"> minimum of two references </w:t>
            </w:r>
            <w:r w:rsidR="00AF3E9A" w:rsidRPr="00BB1657">
              <w:rPr>
                <w:rFonts w:ascii="Trebuchet MS" w:hAnsi="Trebuchet MS"/>
                <w:shd w:val="clear" w:color="auto" w:fill="FFFFFF" w:themeFill="background1"/>
              </w:rPr>
              <w:t>will be collected</w:t>
            </w:r>
            <w:r w:rsidR="00AF3E9A" w:rsidRPr="00BB1657">
              <w:rPr>
                <w:shd w:val="clear" w:color="auto" w:fill="FFFFFF" w:themeFill="background1"/>
              </w:rPr>
              <w:t xml:space="preserve"> </w:t>
            </w:r>
            <w:r w:rsidR="0003266B" w:rsidRPr="00BB1657">
              <w:rPr>
                <w:rFonts w:ascii="Trebuchet MS" w:hAnsi="Trebuchet MS"/>
                <w:shd w:val="clear" w:color="auto" w:fill="FFFFFF" w:themeFill="background1"/>
              </w:rPr>
              <w:t>from previous clients (excluding the Secretariat) from projects carried out in (max) last 18 months</w:t>
            </w:r>
            <w:r w:rsidR="00BB1657">
              <w:rPr>
                <w:rFonts w:ascii="Trebuchet MS" w:hAnsi="Trebuchet MS"/>
              </w:rPr>
              <w:t>.</w:t>
            </w:r>
            <w:r w:rsidR="00A12E9A" w:rsidRPr="0056456E">
              <w:rPr>
                <w:rFonts w:ascii="Trebuchet MS" w:hAnsi="Trebuchet MS" w:cs="Arial"/>
                <w:color w:val="000000"/>
                <w:sz w:val="22"/>
                <w:szCs w:val="22"/>
                <w:lang w:eastAsia="en-GB"/>
              </w:rPr>
              <w:t xml:space="preserve"> </w:t>
            </w:r>
            <w:r w:rsidRPr="0056456E">
              <w:rPr>
                <w:rFonts w:ascii="Trebuchet MS" w:hAnsi="Trebuchet MS" w:cs="Arial"/>
                <w:color w:val="000000"/>
                <w:sz w:val="22"/>
                <w:szCs w:val="22"/>
                <w:lang w:eastAsia="en-GB"/>
              </w:rPr>
              <w:t>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r w:rsidR="00204708">
              <w:rPr>
                <w:rFonts w:ascii="Trebuchet MS" w:hAnsi="Trebuchet MS" w:cs="Arial"/>
                <w:color w:val="000000"/>
                <w:sz w:val="22"/>
                <w:szCs w:val="22"/>
                <w:lang w:eastAsia="en-GB"/>
              </w:rPr>
              <w:t xml:space="preserve">. </w:t>
            </w:r>
            <w:r w:rsidR="00204708" w:rsidRPr="00957144">
              <w:rPr>
                <w:rFonts w:ascii="Trebuchet MS" w:hAnsi="Trebuchet MS" w:cs="Arial"/>
                <w:color w:val="000000"/>
                <w:sz w:val="22"/>
                <w:szCs w:val="22"/>
                <w:lang w:eastAsia="en-GB"/>
              </w:rPr>
              <w:t>O</w:t>
            </w:r>
            <w:r w:rsidR="00204708" w:rsidRPr="00957144">
              <w:rPr>
                <w:rFonts w:ascii="Trebuchet MS" w:hAnsi="Trebuchet MS" w:cs="Arial"/>
                <w:spacing w:val="10"/>
                <w:sz w:val="22"/>
              </w:rPr>
              <w:t xml:space="preserve">ne of the references should relate to the most recent contract </w:t>
            </w:r>
            <w:r w:rsidR="00BE3C88" w:rsidRPr="00957144">
              <w:rPr>
                <w:rFonts w:ascii="Trebuchet MS" w:hAnsi="Trebuchet MS" w:cs="Arial"/>
                <w:spacing w:val="10"/>
                <w:sz w:val="22"/>
              </w:rPr>
              <w:t>you/your company</w:t>
            </w:r>
            <w:r w:rsidR="00204708" w:rsidRPr="00957144">
              <w:rPr>
                <w:rFonts w:ascii="Trebuchet MS" w:hAnsi="Trebuchet MS" w:cs="Arial"/>
                <w:spacing w:val="10"/>
                <w:sz w:val="22"/>
              </w:rPr>
              <w:t xml:space="preserve"> ha</w:t>
            </w:r>
            <w:r w:rsidR="00BE3C88" w:rsidRPr="00957144">
              <w:rPr>
                <w:rFonts w:ascii="Trebuchet MS" w:hAnsi="Trebuchet MS" w:cs="Arial"/>
                <w:spacing w:val="10"/>
                <w:sz w:val="22"/>
              </w:rPr>
              <w:t>s</w:t>
            </w:r>
            <w:r w:rsidR="00204708" w:rsidRPr="00957144">
              <w:rPr>
                <w:rFonts w:ascii="Trebuchet MS" w:hAnsi="Trebuchet MS" w:cs="Arial"/>
                <w:spacing w:val="10"/>
                <w:sz w:val="22"/>
              </w:rPr>
              <w:t xml:space="preserve"> fulfilled</w:t>
            </w:r>
            <w:r w:rsidR="00BE3C88" w:rsidRPr="00957144">
              <w:rPr>
                <w:rFonts w:ascii="Trebuchet MS" w:hAnsi="Trebuchet MS" w:cs="Arial"/>
                <w:spacing w:val="10"/>
                <w:sz w:val="22"/>
              </w:rPr>
              <w:t xml:space="preserve">. If possible, </w:t>
            </w:r>
            <w:r w:rsidR="00204708" w:rsidRPr="00957144">
              <w:rPr>
                <w:rFonts w:ascii="Trebuchet MS" w:hAnsi="Trebuchet MS" w:cs="Arial"/>
                <w:spacing w:val="10"/>
                <w:sz w:val="22"/>
              </w:rPr>
              <w:t>additionally</w:t>
            </w:r>
            <w:r w:rsidR="00BE3C88" w:rsidRPr="00957144">
              <w:rPr>
                <w:rFonts w:ascii="Trebuchet MS" w:hAnsi="Trebuchet MS" w:cs="Arial"/>
                <w:spacing w:val="10"/>
                <w:sz w:val="22"/>
              </w:rPr>
              <w:t>,</w:t>
            </w:r>
            <w:r w:rsidR="00204708" w:rsidRPr="00957144">
              <w:rPr>
                <w:rFonts w:ascii="Trebuchet MS" w:hAnsi="Trebuchet MS" w:cs="Arial"/>
                <w:spacing w:val="10"/>
                <w:sz w:val="22"/>
              </w:rPr>
              <w:t xml:space="preserve"> </w:t>
            </w:r>
            <w:r w:rsidR="00204708" w:rsidRPr="00B43E91">
              <w:rPr>
                <w:rFonts w:ascii="Trebuchet MS" w:hAnsi="Trebuchet MS" w:cs="Arial"/>
                <w:b/>
                <w:bCs/>
                <w:spacing w:val="10"/>
                <w:sz w:val="22"/>
              </w:rPr>
              <w:t xml:space="preserve">supply a list of potential references from which the </w:t>
            </w:r>
            <w:r w:rsidR="005E7041" w:rsidRPr="00B43E91">
              <w:rPr>
                <w:rFonts w:ascii="Trebuchet MS" w:hAnsi="Trebuchet MS" w:cs="Arial"/>
                <w:b/>
                <w:bCs/>
                <w:spacing w:val="10"/>
                <w:sz w:val="22"/>
              </w:rPr>
              <w:t>Secretariat</w:t>
            </w:r>
            <w:r w:rsidR="00204708" w:rsidRPr="00B43E91">
              <w:rPr>
                <w:rFonts w:ascii="Trebuchet MS" w:hAnsi="Trebuchet MS" w:cs="Arial"/>
                <w:b/>
                <w:bCs/>
                <w:spacing w:val="10"/>
                <w:sz w:val="22"/>
              </w:rPr>
              <w:t xml:space="preserve"> </w:t>
            </w:r>
            <w:r w:rsidR="00526F99" w:rsidRPr="00B43E91">
              <w:rPr>
                <w:rFonts w:ascii="Trebuchet MS" w:hAnsi="Trebuchet MS" w:cs="Arial"/>
                <w:b/>
                <w:bCs/>
                <w:spacing w:val="10"/>
                <w:sz w:val="22"/>
              </w:rPr>
              <w:t>can</w:t>
            </w:r>
            <w:r w:rsidR="00204708" w:rsidRPr="00B43E91">
              <w:rPr>
                <w:rFonts w:ascii="Trebuchet MS" w:hAnsi="Trebuchet MS" w:cs="Arial"/>
                <w:b/>
                <w:bCs/>
                <w:spacing w:val="10"/>
                <w:sz w:val="22"/>
              </w:rPr>
              <w:t xml:space="preserve"> select</w:t>
            </w:r>
            <w:r w:rsidR="005E7041" w:rsidRPr="00B43E91">
              <w:rPr>
                <w:rFonts w:ascii="Trebuchet MS" w:hAnsi="Trebuchet MS" w:cs="Arial"/>
                <w:b/>
                <w:bCs/>
                <w:spacing w:val="10"/>
                <w:sz w:val="22"/>
              </w:rPr>
              <w:t xml:space="preserve"> the referees they wish to contact</w:t>
            </w:r>
            <w:r w:rsidR="002A5852">
              <w:rPr>
                <w:rStyle w:val="FootnoteReference"/>
                <w:rFonts w:ascii="Trebuchet MS" w:hAnsi="Trebuchet MS" w:cs="Arial"/>
                <w:b/>
                <w:bCs/>
                <w:spacing w:val="10"/>
                <w:sz w:val="22"/>
              </w:rPr>
              <w:footnoteReference w:id="4"/>
            </w:r>
            <w:r w:rsidR="00204708" w:rsidRPr="00957144">
              <w:rPr>
                <w:rFonts w:ascii="Trebuchet MS" w:hAnsi="Trebuchet MS" w:cs="Arial"/>
                <w:spacing w:val="10"/>
                <w:sz w:val="22"/>
              </w:rPr>
              <w:t>.</w:t>
            </w:r>
            <w:r w:rsidR="00304532" w:rsidRPr="0056456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9"/>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6"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6"/>
      <w:r w:rsidR="00EA3D40">
        <w:rPr>
          <w:rStyle w:val="Heading1Char"/>
          <w:rFonts w:cs="Calibri"/>
          <w:color w:val="000000" w:themeColor="text1"/>
          <w:sz w:val="22"/>
          <w:szCs w:val="22"/>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56456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56456E">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7D5BC5E8" w14:textId="4922B75C" w:rsidR="00C93BF5" w:rsidRPr="00D4760A" w:rsidRDefault="00DC7476" w:rsidP="00DC7476">
      <w:pPr>
        <w:jc w:val="both"/>
        <w:rPr>
          <w:rFonts w:ascii="Trebuchet MS" w:hAnsi="Trebuchet MS"/>
          <w:sz w:val="22"/>
          <w:szCs w:val="22"/>
        </w:rPr>
      </w:pPr>
      <w:r w:rsidRPr="0033464D">
        <w:rPr>
          <w:rFonts w:ascii="Trebuchet MS" w:hAnsi="Trebuchet MS"/>
          <w:sz w:val="22"/>
          <w:szCs w:val="22"/>
        </w:rPr>
        <w:t xml:space="preserve">Does the </w:t>
      </w:r>
      <w:r w:rsidR="00346AAC" w:rsidRPr="00D4760A">
        <w:rPr>
          <w:rFonts w:ascii="Trebuchet MS" w:hAnsi="Trebuchet MS"/>
          <w:sz w:val="22"/>
          <w:szCs w:val="22"/>
        </w:rPr>
        <w:t>Consultant</w:t>
      </w:r>
      <w:r w:rsidR="0033464D" w:rsidRPr="00D4760A">
        <w:rPr>
          <w:rFonts w:ascii="Trebuchet MS" w:hAnsi="Trebuchet MS"/>
          <w:sz w:val="22"/>
          <w:szCs w:val="22"/>
        </w:rPr>
        <w:t xml:space="preserve"> (whether an Individual or Company)</w:t>
      </w:r>
      <w:r w:rsidRPr="00D4760A">
        <w:rPr>
          <w:rFonts w:ascii="Trebuchet MS" w:hAnsi="Trebuchet MS"/>
          <w:sz w:val="22"/>
          <w:szCs w:val="22"/>
        </w:rPr>
        <w:t xml:space="preserve"> have insurances</w:t>
      </w:r>
      <w:r w:rsidR="0035110F" w:rsidRPr="00D4760A">
        <w:rPr>
          <w:rFonts w:ascii="Trebuchet MS" w:hAnsi="Trebuchet MS"/>
          <w:sz w:val="22"/>
          <w:szCs w:val="22"/>
        </w:rPr>
        <w:t xml:space="preserve"> (</w:t>
      </w:r>
      <w:r w:rsidR="003A220C" w:rsidRPr="00D4760A">
        <w:rPr>
          <w:rFonts w:ascii="Trebuchet MS" w:hAnsi="Trebuchet MS"/>
          <w:sz w:val="22"/>
          <w:szCs w:val="22"/>
        </w:rPr>
        <w:t>as may be necessary or relevant</w:t>
      </w:r>
      <w:r w:rsidR="00AC30E6" w:rsidRPr="00D4760A">
        <w:rPr>
          <w:rFonts w:ascii="Trebuchet MS" w:hAnsi="Trebuchet MS"/>
          <w:sz w:val="22"/>
          <w:szCs w:val="22"/>
        </w:rPr>
        <w:t xml:space="preserve"> by the subject matter of the contract specified in the </w:t>
      </w:r>
      <w:r w:rsidR="00992FC4" w:rsidRPr="00D4760A">
        <w:rPr>
          <w:rFonts w:ascii="Trebuchet MS" w:hAnsi="Trebuchet MS"/>
          <w:sz w:val="22"/>
          <w:szCs w:val="22"/>
        </w:rPr>
        <w:t>ToR</w:t>
      </w:r>
      <w:r w:rsidR="00346A71" w:rsidRPr="00D4760A">
        <w:rPr>
          <w:rFonts w:ascii="Trebuchet MS" w:hAnsi="Trebuchet MS"/>
          <w:sz w:val="22"/>
          <w:szCs w:val="22"/>
        </w:rPr>
        <w:t xml:space="preserve"> in this RFQ</w:t>
      </w:r>
      <w:r w:rsidR="0035110F" w:rsidRPr="00D4760A">
        <w:rPr>
          <w:rFonts w:ascii="Trebuchet MS" w:hAnsi="Trebuchet MS"/>
          <w:sz w:val="22"/>
          <w:szCs w:val="22"/>
        </w:rPr>
        <w:t>)</w:t>
      </w:r>
      <w:r w:rsidR="003A220C" w:rsidRPr="00D4760A">
        <w:rPr>
          <w:rFonts w:ascii="Trebuchet MS" w:hAnsi="Trebuchet MS"/>
          <w:sz w:val="22"/>
          <w:szCs w:val="22"/>
        </w:rPr>
        <w:t xml:space="preserve">, </w:t>
      </w:r>
      <w:r w:rsidR="0033464D" w:rsidRPr="00D4760A">
        <w:rPr>
          <w:rFonts w:ascii="Trebuchet MS" w:hAnsi="Trebuchet MS"/>
          <w:sz w:val="22"/>
          <w:szCs w:val="22"/>
        </w:rPr>
        <w:t>currently</w:t>
      </w:r>
      <w:r w:rsidRPr="00D4760A">
        <w:rPr>
          <w:rFonts w:ascii="Trebuchet MS" w:hAnsi="Trebuchet MS"/>
          <w:sz w:val="22"/>
          <w:szCs w:val="22"/>
        </w:rPr>
        <w:t xml:space="preserve"> in place</w:t>
      </w:r>
      <w:r w:rsidR="0035110F" w:rsidRPr="00D4760A">
        <w:rPr>
          <w:rFonts w:ascii="Trebuchet MS" w:hAnsi="Trebuchet MS"/>
          <w:sz w:val="22"/>
          <w:szCs w:val="22"/>
        </w:rPr>
        <w:t>,</w:t>
      </w:r>
      <w:r w:rsidR="0033464D" w:rsidRPr="00D4760A">
        <w:rPr>
          <w:rFonts w:ascii="Trebuchet MS" w:hAnsi="Trebuchet MS"/>
          <w:sz w:val="22"/>
          <w:szCs w:val="22"/>
        </w:rPr>
        <w:t xml:space="preserve"> for the business activities</w:t>
      </w:r>
      <w:r w:rsidR="000642BF" w:rsidRPr="00D4760A">
        <w:rPr>
          <w:rFonts w:ascii="Trebuchet MS" w:hAnsi="Trebuchet MS"/>
          <w:sz w:val="22"/>
          <w:szCs w:val="22"/>
        </w:rPr>
        <w:t xml:space="preserve"> they are proposing to carry out</w:t>
      </w:r>
      <w:r w:rsidRPr="00D4760A">
        <w:rPr>
          <w:rFonts w:ascii="Trebuchet MS" w:hAnsi="Trebuchet MS"/>
          <w:sz w:val="22"/>
          <w:szCs w:val="22"/>
        </w:rPr>
        <w:t xml:space="preserve">? </w:t>
      </w:r>
    </w:p>
    <w:p w14:paraId="3C66587B" w14:textId="77777777" w:rsidR="00C93BF5" w:rsidRPr="00D4760A" w:rsidRDefault="00C93BF5" w:rsidP="00DC7476">
      <w:pPr>
        <w:jc w:val="both"/>
        <w:rPr>
          <w:rFonts w:ascii="Trebuchet MS" w:hAnsi="Trebuchet MS"/>
          <w:sz w:val="22"/>
          <w:szCs w:val="22"/>
        </w:rPr>
      </w:pPr>
    </w:p>
    <w:p w14:paraId="00F8F169" w14:textId="77777777" w:rsidR="00C93BF5" w:rsidRPr="00D4760A" w:rsidRDefault="00DC7476" w:rsidP="00C93BF5">
      <w:pPr>
        <w:rPr>
          <w:rFonts w:ascii="Trebuchet MS" w:hAnsi="Trebuchet MS" w:cs="SJCSC Z+ Futura Lt BT"/>
          <w:noProof/>
          <w:color w:val="000000" w:themeColor="text1"/>
          <w:sz w:val="22"/>
          <w:szCs w:val="22"/>
        </w:rPr>
      </w:pPr>
      <w:r w:rsidRPr="00D4760A">
        <w:rPr>
          <w:rFonts w:ascii="Trebuchet MS" w:hAnsi="Trebuchet MS"/>
          <w:sz w:val="22"/>
          <w:szCs w:val="22"/>
        </w:rPr>
        <w:t xml:space="preserve"> </w:t>
      </w:r>
      <w:r w:rsidR="00C93BF5" w:rsidRPr="00D4760A">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D4760A" w14:paraId="08E2369D" w14:textId="77777777" w:rsidTr="008A320A">
        <w:tc>
          <w:tcPr>
            <w:tcW w:w="309" w:type="dxa"/>
          </w:tcPr>
          <w:p w14:paraId="6951F99F" w14:textId="77777777" w:rsidR="00C93BF5" w:rsidRPr="00D4760A" w:rsidRDefault="00C93BF5" w:rsidP="008A320A">
            <w:pPr>
              <w:rPr>
                <w:rFonts w:ascii="Trebuchet MS" w:hAnsi="Trebuchet MS" w:cs="SJCSC Z+ Futura Lt BT"/>
                <w:noProof/>
                <w:color w:val="000000" w:themeColor="text1"/>
                <w:sz w:val="22"/>
                <w:szCs w:val="22"/>
              </w:rPr>
            </w:pPr>
          </w:p>
        </w:tc>
      </w:tr>
    </w:tbl>
    <w:p w14:paraId="45064B6A" w14:textId="6955C88D" w:rsidR="00DC7476" w:rsidRPr="00D4760A" w:rsidRDefault="00DC7476" w:rsidP="00DC7476">
      <w:pPr>
        <w:jc w:val="both"/>
        <w:rPr>
          <w:rFonts w:ascii="Trebuchet MS" w:hAnsi="Trebuchet MS"/>
          <w:sz w:val="22"/>
          <w:szCs w:val="22"/>
        </w:rPr>
      </w:pPr>
    </w:p>
    <w:p w14:paraId="1AFBA6D0" w14:textId="78F643DF" w:rsidR="00C93BF5" w:rsidRPr="00D4760A" w:rsidRDefault="00C93BF5" w:rsidP="00C93BF5">
      <w:pPr>
        <w:rPr>
          <w:rFonts w:ascii="Trebuchet MS" w:hAnsi="Trebuchet MS" w:cs="SJCSC Z+ Futura Lt BT"/>
          <w:noProof/>
          <w:color w:val="000000" w:themeColor="text1"/>
          <w:sz w:val="22"/>
          <w:szCs w:val="22"/>
        </w:rPr>
      </w:pPr>
      <w:r w:rsidRPr="00D4760A">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D4760A" w14:paraId="4F7B12F8" w14:textId="77777777" w:rsidTr="008A320A">
        <w:tc>
          <w:tcPr>
            <w:tcW w:w="309" w:type="dxa"/>
          </w:tcPr>
          <w:p w14:paraId="433B2805" w14:textId="77777777" w:rsidR="00C93BF5" w:rsidRPr="00D4760A" w:rsidRDefault="00C93BF5" w:rsidP="008A320A">
            <w:pPr>
              <w:rPr>
                <w:rFonts w:ascii="Trebuchet MS" w:hAnsi="Trebuchet MS" w:cs="SJCSC Z+ Futura Lt BT"/>
                <w:noProof/>
                <w:color w:val="000000" w:themeColor="text1"/>
                <w:sz w:val="22"/>
                <w:szCs w:val="22"/>
              </w:rPr>
            </w:pPr>
          </w:p>
        </w:tc>
      </w:tr>
    </w:tbl>
    <w:p w14:paraId="1A9FBC90" w14:textId="77777777" w:rsidR="0035110F" w:rsidRPr="00D4760A" w:rsidRDefault="0035110F" w:rsidP="00DC7476">
      <w:pPr>
        <w:jc w:val="both"/>
        <w:rPr>
          <w:rFonts w:ascii="Trebuchet MS" w:hAnsi="Trebuchet MS"/>
          <w:sz w:val="22"/>
          <w:szCs w:val="22"/>
        </w:rPr>
      </w:pPr>
    </w:p>
    <w:p w14:paraId="1D880504" w14:textId="00A6D0AA" w:rsidR="00DC7476" w:rsidRPr="00D4760A" w:rsidRDefault="00DC7476" w:rsidP="00DC7476">
      <w:pPr>
        <w:jc w:val="both"/>
        <w:rPr>
          <w:rFonts w:ascii="Trebuchet MS" w:hAnsi="Trebuchet MS"/>
          <w:sz w:val="22"/>
          <w:szCs w:val="22"/>
        </w:rPr>
      </w:pPr>
      <w:r w:rsidRPr="00D4760A">
        <w:rPr>
          <w:rFonts w:ascii="Trebuchet MS" w:hAnsi="Trebuchet MS"/>
          <w:sz w:val="22"/>
          <w:szCs w:val="22"/>
        </w:rPr>
        <w:t>If Yes, please state the type of insurance and level of insurance held:</w:t>
      </w:r>
    </w:p>
    <w:p w14:paraId="06352653" w14:textId="77777777" w:rsidR="00DC7476" w:rsidRPr="00D4760A"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D4760A"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D4760A" w:rsidRDefault="00A95DF2" w:rsidP="00DB3380">
            <w:pPr>
              <w:rPr>
                <w:rFonts w:ascii="Trebuchet MS" w:hAnsi="Trebuchet MS" w:cs="Arial"/>
                <w:sz w:val="22"/>
                <w:szCs w:val="22"/>
                <w:lang w:eastAsia="en-GB"/>
              </w:rPr>
            </w:pPr>
            <w:r w:rsidRPr="00D4760A">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D4760A" w:rsidRDefault="0033464D" w:rsidP="00DB3380">
            <w:pPr>
              <w:rPr>
                <w:rFonts w:ascii="Trebuchet MS" w:hAnsi="Trebuchet MS" w:cs="Arial"/>
                <w:sz w:val="22"/>
                <w:szCs w:val="22"/>
                <w:lang w:eastAsia="en-GB"/>
              </w:rPr>
            </w:pPr>
            <w:r w:rsidRPr="00D4760A">
              <w:rPr>
                <w:rFonts w:ascii="Trebuchet MS" w:hAnsi="Trebuchet MS" w:cs="Arial"/>
                <w:sz w:val="22"/>
                <w:szCs w:val="22"/>
                <w:lang w:eastAsia="en-GB"/>
              </w:rPr>
              <w:t xml:space="preserve">Does the </w:t>
            </w:r>
            <w:r w:rsidR="00346AAC" w:rsidRPr="00D4760A">
              <w:rPr>
                <w:rFonts w:ascii="Trebuchet MS" w:hAnsi="Trebuchet MS" w:cs="Arial"/>
                <w:sz w:val="22"/>
                <w:szCs w:val="22"/>
                <w:lang w:eastAsia="en-GB"/>
              </w:rPr>
              <w:t>Consultant/supplier</w:t>
            </w:r>
            <w:r w:rsidRPr="00D4760A">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D4760A" w:rsidRDefault="00A95DF2" w:rsidP="00DB3380">
            <w:pPr>
              <w:rPr>
                <w:rFonts w:ascii="Trebuchet MS" w:hAnsi="Trebuchet MS" w:cs="Arial"/>
                <w:sz w:val="22"/>
                <w:szCs w:val="22"/>
                <w:lang w:eastAsia="en-GB"/>
              </w:rPr>
            </w:pPr>
            <w:r w:rsidRPr="00D4760A">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D4760A" w:rsidRDefault="00A95DF2" w:rsidP="00DB3380">
            <w:pPr>
              <w:rPr>
                <w:rFonts w:ascii="Trebuchet MS" w:hAnsi="Trebuchet MS" w:cs="Arial"/>
                <w:sz w:val="22"/>
                <w:szCs w:val="22"/>
                <w:lang w:eastAsia="en-GB"/>
              </w:rPr>
            </w:pPr>
            <w:r w:rsidRPr="00D4760A">
              <w:rPr>
                <w:rFonts w:ascii="Trebuchet MS" w:hAnsi="Trebuchet MS" w:cs="Arial"/>
                <w:sz w:val="22"/>
                <w:szCs w:val="22"/>
                <w:lang w:eastAsia="en-GB"/>
              </w:rPr>
              <w:t>Level of cover currently held</w:t>
            </w:r>
          </w:p>
        </w:tc>
      </w:tr>
      <w:tr w:rsidR="00A95DF2" w:rsidRPr="00D4760A"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D4760A" w:rsidRDefault="00A95DF2" w:rsidP="00DB3380">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D4760A" w:rsidRDefault="0033464D" w:rsidP="00DB3380">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D4760A" w:rsidRDefault="00A95DF2" w:rsidP="00DB3380">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D4760A" w:rsidRDefault="00A95DF2" w:rsidP="00DB3380">
            <w:pPr>
              <w:jc w:val="both"/>
              <w:rPr>
                <w:rFonts w:ascii="Trebuchet MS" w:hAnsi="Trebuchet MS" w:cs="Arial"/>
                <w:i/>
                <w:iCs/>
                <w:sz w:val="22"/>
                <w:szCs w:val="22"/>
                <w:lang w:eastAsia="en-GB"/>
              </w:rPr>
            </w:pPr>
          </w:p>
        </w:tc>
      </w:tr>
      <w:tr w:rsidR="0033464D" w:rsidRPr="00D4760A"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D4760A" w:rsidRDefault="0033464D" w:rsidP="0033464D">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D4760A" w:rsidRDefault="0033464D" w:rsidP="0033464D">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D4760A" w:rsidRDefault="0033464D" w:rsidP="0033464D">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D4760A" w:rsidRDefault="0033464D" w:rsidP="0033464D">
            <w:pPr>
              <w:jc w:val="both"/>
              <w:rPr>
                <w:rFonts w:ascii="Trebuchet MS" w:hAnsi="Trebuchet MS" w:cs="Arial"/>
                <w:i/>
                <w:iCs/>
                <w:sz w:val="22"/>
                <w:szCs w:val="22"/>
                <w:lang w:eastAsia="en-GB"/>
              </w:rPr>
            </w:pPr>
          </w:p>
        </w:tc>
      </w:tr>
      <w:tr w:rsidR="0033464D" w:rsidRPr="00D4760A"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D4760A" w:rsidRDefault="0033464D" w:rsidP="0033464D">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D4760A" w:rsidRDefault="0033464D" w:rsidP="0033464D">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D4760A" w:rsidRDefault="0033464D" w:rsidP="0033464D">
            <w:pPr>
              <w:jc w:val="both"/>
              <w:rPr>
                <w:rFonts w:ascii="Trebuchet MS" w:hAnsi="Trebuchet MS" w:cs="Arial"/>
                <w:i/>
                <w:iCs/>
                <w:sz w:val="22"/>
                <w:szCs w:val="22"/>
                <w:lang w:eastAsia="en-GB"/>
              </w:rPr>
            </w:pPr>
            <w:r w:rsidRPr="00D4760A">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D4760A" w:rsidRDefault="0033464D" w:rsidP="0033464D">
            <w:pPr>
              <w:jc w:val="both"/>
              <w:rPr>
                <w:rFonts w:ascii="Trebuchet MS" w:hAnsi="Trebuchet MS" w:cs="Arial"/>
                <w:i/>
                <w:iCs/>
                <w:sz w:val="22"/>
                <w:szCs w:val="22"/>
                <w:lang w:eastAsia="en-GB"/>
              </w:rPr>
            </w:pPr>
          </w:p>
        </w:tc>
      </w:tr>
      <w:tr w:rsidR="0033464D" w:rsidRPr="00D4760A"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D4760A" w:rsidRDefault="0033464D" w:rsidP="0033464D">
            <w:pPr>
              <w:jc w:val="both"/>
              <w:rPr>
                <w:rFonts w:ascii="Trebuchet MS" w:hAnsi="Trebuchet MS" w:cs="Arial"/>
                <w:sz w:val="22"/>
                <w:szCs w:val="22"/>
                <w:lang w:eastAsia="en-GB"/>
              </w:rPr>
            </w:pPr>
            <w:r w:rsidRPr="00D4760A">
              <w:rPr>
                <w:rFonts w:ascii="Trebuchet MS" w:hAnsi="Trebuchet MS" w:cs="Arial"/>
                <w:sz w:val="22"/>
                <w:szCs w:val="22"/>
                <w:lang w:eastAsia="en-GB"/>
              </w:rPr>
              <w:t>e.g. Data Protection Liability</w:t>
            </w:r>
            <w:r w:rsidR="00B46A53" w:rsidRPr="00D4760A">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D4760A" w:rsidRDefault="0033464D" w:rsidP="0033464D">
            <w:pPr>
              <w:jc w:val="both"/>
              <w:rPr>
                <w:rFonts w:ascii="Trebuchet MS" w:hAnsi="Trebuchet MS" w:cs="Arial"/>
                <w:sz w:val="22"/>
                <w:szCs w:val="22"/>
                <w:lang w:eastAsia="en-GB"/>
              </w:rPr>
            </w:pPr>
            <w:r w:rsidRPr="00D4760A">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D4760A" w:rsidRDefault="00DB66D7" w:rsidP="001647DF">
            <w:pPr>
              <w:rPr>
                <w:rFonts w:ascii="Trebuchet MS" w:hAnsi="Trebuchet MS" w:cs="Arial"/>
                <w:sz w:val="22"/>
                <w:szCs w:val="22"/>
                <w:lang w:eastAsia="en-GB"/>
              </w:rPr>
            </w:pPr>
            <w:r w:rsidRPr="00D4760A">
              <w:rPr>
                <w:rFonts w:ascii="Trebuchet MS" w:hAnsi="Trebuchet MS" w:cs="Arial"/>
                <w:sz w:val="22"/>
                <w:szCs w:val="22"/>
                <w:lang w:eastAsia="en-GB"/>
              </w:rPr>
              <w:t>See below</w:t>
            </w:r>
            <w:r w:rsidRPr="00D4760A">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D4760A" w:rsidRDefault="0033464D" w:rsidP="0033464D">
            <w:pPr>
              <w:jc w:val="both"/>
              <w:rPr>
                <w:rFonts w:ascii="Trebuchet MS" w:hAnsi="Trebuchet MS" w:cs="Arial"/>
                <w:sz w:val="22"/>
                <w:szCs w:val="22"/>
                <w:lang w:eastAsia="en-GB"/>
              </w:rPr>
            </w:pPr>
          </w:p>
        </w:tc>
      </w:tr>
    </w:tbl>
    <w:p w14:paraId="7AC24469" w14:textId="77777777" w:rsidR="00E5756C" w:rsidRPr="00D4760A" w:rsidRDefault="00E5756C" w:rsidP="00480726">
      <w:pPr>
        <w:jc w:val="both"/>
        <w:rPr>
          <w:rFonts w:ascii="Trebuchet MS" w:hAnsi="Trebuchet MS" w:cs="Arial"/>
          <w:sz w:val="22"/>
          <w:szCs w:val="22"/>
          <w:lang w:eastAsia="en-GB"/>
        </w:rPr>
      </w:pPr>
    </w:p>
    <w:p w14:paraId="4F1080B9" w14:textId="77777777" w:rsidR="00A55DC6" w:rsidRPr="00D4760A" w:rsidRDefault="00A55DC6" w:rsidP="00480726">
      <w:pPr>
        <w:jc w:val="both"/>
        <w:rPr>
          <w:rFonts w:ascii="Trebuchet MS" w:hAnsi="Trebuchet MS" w:cs="Arial"/>
          <w:sz w:val="22"/>
          <w:szCs w:val="22"/>
          <w:lang w:eastAsia="en-GB"/>
        </w:rPr>
      </w:pPr>
    </w:p>
    <w:p w14:paraId="217D1517" w14:textId="08EF49C3" w:rsidR="00A55DC6" w:rsidRPr="00D4760A" w:rsidRDefault="00A55DC6" w:rsidP="00A55DC6">
      <w:pPr>
        <w:jc w:val="both"/>
        <w:rPr>
          <w:rFonts w:ascii="Trebuchet MS" w:hAnsi="Trebuchet MS"/>
          <w:sz w:val="22"/>
          <w:szCs w:val="22"/>
          <w:lang w:val="en-US"/>
        </w:rPr>
      </w:pPr>
      <w:r w:rsidRPr="00D4760A">
        <w:rPr>
          <w:rFonts w:ascii="Trebuchet MS" w:hAnsi="Trebuchet MS"/>
          <w:sz w:val="22"/>
          <w:szCs w:val="22"/>
          <w:lang w:val="en-US"/>
        </w:rPr>
        <w:t xml:space="preserve">Please note that the </w:t>
      </w:r>
      <w:r w:rsidR="009E3F17" w:rsidRPr="00D4760A">
        <w:rPr>
          <w:rFonts w:ascii="Trebuchet MS" w:hAnsi="Trebuchet MS"/>
          <w:b/>
          <w:bCs/>
          <w:sz w:val="22"/>
          <w:szCs w:val="22"/>
          <w:lang w:val="en-US"/>
        </w:rPr>
        <w:t xml:space="preserve">Individual </w:t>
      </w:r>
      <w:r w:rsidR="00A95DF2" w:rsidRPr="00D4760A">
        <w:rPr>
          <w:rFonts w:ascii="Trebuchet MS" w:hAnsi="Trebuchet MS"/>
          <w:b/>
          <w:bCs/>
          <w:sz w:val="22"/>
          <w:szCs w:val="22"/>
          <w:lang w:val="en-US"/>
        </w:rPr>
        <w:t>C</w:t>
      </w:r>
      <w:r w:rsidR="0081524D" w:rsidRPr="00D4760A">
        <w:rPr>
          <w:rFonts w:ascii="Trebuchet MS" w:hAnsi="Trebuchet MS"/>
          <w:b/>
          <w:bCs/>
          <w:sz w:val="22"/>
          <w:szCs w:val="22"/>
          <w:lang w:val="en-US"/>
        </w:rPr>
        <w:t>onsultant</w:t>
      </w:r>
      <w:r w:rsidRPr="00D4760A">
        <w:rPr>
          <w:rFonts w:ascii="Trebuchet MS" w:hAnsi="Trebuchet MS"/>
          <w:sz w:val="22"/>
          <w:szCs w:val="22"/>
          <w:lang w:val="en-US"/>
        </w:rPr>
        <w:t xml:space="preserve"> will not be excluded from the tender process if the answer is ‘No’</w:t>
      </w:r>
      <w:r w:rsidR="00E64D18" w:rsidRPr="00D4760A">
        <w:rPr>
          <w:rFonts w:ascii="Trebuchet MS" w:hAnsi="Trebuchet MS"/>
          <w:sz w:val="22"/>
          <w:szCs w:val="22"/>
          <w:lang w:val="en-US"/>
        </w:rPr>
        <w:t>.</w:t>
      </w:r>
      <w:r w:rsidR="00FA61B1" w:rsidRPr="00D4760A">
        <w:rPr>
          <w:rFonts w:ascii="Trebuchet MS" w:hAnsi="Trebuchet MS"/>
          <w:sz w:val="22"/>
          <w:szCs w:val="22"/>
          <w:lang w:val="en-US"/>
        </w:rPr>
        <w:t xml:space="preserve"> However</w:t>
      </w:r>
      <w:r w:rsidR="00436A33" w:rsidRPr="00D4760A">
        <w:rPr>
          <w:rFonts w:ascii="Trebuchet MS" w:hAnsi="Trebuchet MS"/>
          <w:sz w:val="22"/>
          <w:szCs w:val="22"/>
          <w:lang w:val="en-US"/>
        </w:rPr>
        <w:t xml:space="preserve">, </w:t>
      </w:r>
      <w:r w:rsidR="00FA61B1" w:rsidRPr="00D4760A">
        <w:rPr>
          <w:rFonts w:ascii="Trebuchet MS" w:hAnsi="Trebuchet MS"/>
          <w:sz w:val="22"/>
          <w:szCs w:val="22"/>
          <w:lang w:val="en-US"/>
        </w:rPr>
        <w:t xml:space="preserve">it is </w:t>
      </w:r>
      <w:r w:rsidR="00436A33" w:rsidRPr="00D4760A">
        <w:rPr>
          <w:rFonts w:ascii="Trebuchet MS" w:hAnsi="Trebuchet MS"/>
          <w:sz w:val="22"/>
          <w:szCs w:val="22"/>
          <w:lang w:val="en-US"/>
        </w:rPr>
        <w:t xml:space="preserve">industry </w:t>
      </w:r>
      <w:r w:rsidR="00164309" w:rsidRPr="00D4760A">
        <w:rPr>
          <w:rFonts w:ascii="Trebuchet MS" w:hAnsi="Trebuchet MS"/>
          <w:sz w:val="22"/>
          <w:szCs w:val="22"/>
          <w:lang w:val="en-US"/>
        </w:rPr>
        <w:t>best</w:t>
      </w:r>
      <w:r w:rsidR="00FA61B1" w:rsidRPr="00D4760A">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D4760A" w:rsidRDefault="00A55DC6" w:rsidP="00480726">
      <w:pPr>
        <w:jc w:val="both"/>
        <w:rPr>
          <w:rFonts w:ascii="Trebuchet MS" w:hAnsi="Trebuchet MS" w:cs="Arial"/>
          <w:sz w:val="22"/>
          <w:szCs w:val="22"/>
          <w:lang w:eastAsia="en-GB"/>
        </w:rPr>
      </w:pPr>
    </w:p>
    <w:p w14:paraId="6411D910" w14:textId="31C65A56" w:rsidR="005D0535" w:rsidRPr="00D4760A" w:rsidRDefault="005D0535" w:rsidP="005D0535">
      <w:pPr>
        <w:jc w:val="both"/>
        <w:rPr>
          <w:rFonts w:ascii="Trebuchet MS" w:hAnsi="Trebuchet MS" w:cs="Arial"/>
          <w:sz w:val="22"/>
          <w:szCs w:val="22"/>
          <w:lang w:eastAsia="en-GB"/>
        </w:rPr>
      </w:pPr>
      <w:r w:rsidRPr="00D4760A">
        <w:rPr>
          <w:rFonts w:ascii="Trebuchet MS" w:hAnsi="Trebuchet MS" w:cs="Arial"/>
          <w:sz w:val="22"/>
          <w:szCs w:val="22"/>
          <w:lang w:eastAsia="en-GB"/>
        </w:rPr>
        <w:t xml:space="preserve">Please </w:t>
      </w:r>
      <w:r w:rsidRPr="00D4760A">
        <w:rPr>
          <w:rFonts w:ascii="Trebuchet MS" w:hAnsi="Trebuchet MS" w:cs="Arial"/>
          <w:sz w:val="22"/>
          <w:szCs w:val="22"/>
          <w:u w:val="single"/>
          <w:lang w:eastAsia="en-GB"/>
        </w:rPr>
        <w:t>note</w:t>
      </w:r>
      <w:r w:rsidRPr="00D4760A">
        <w:rPr>
          <w:rFonts w:ascii="Trebuchet MS" w:hAnsi="Trebuchet MS" w:cs="Arial"/>
          <w:sz w:val="22"/>
          <w:szCs w:val="22"/>
          <w:lang w:eastAsia="en-GB"/>
        </w:rPr>
        <w:t xml:space="preserve"> that the insurance cover detailed above </w:t>
      </w:r>
      <w:r w:rsidR="009B6148" w:rsidRPr="00D4760A">
        <w:rPr>
          <w:rFonts w:ascii="Trebuchet MS" w:hAnsi="Trebuchet MS" w:cs="Arial"/>
          <w:sz w:val="22"/>
          <w:szCs w:val="22"/>
          <w:lang w:eastAsia="en-GB"/>
        </w:rPr>
        <w:t>should</w:t>
      </w:r>
      <w:r w:rsidRPr="00D4760A">
        <w:rPr>
          <w:rFonts w:ascii="Trebuchet MS" w:hAnsi="Trebuchet MS" w:cs="Arial"/>
          <w:sz w:val="22"/>
          <w:szCs w:val="22"/>
          <w:lang w:eastAsia="en-GB"/>
        </w:rPr>
        <w:t xml:space="preserve"> be in place before activities commence in pursuance of the services required</w:t>
      </w:r>
      <w:r w:rsidR="0017002E" w:rsidRPr="00D4760A">
        <w:rPr>
          <w:rFonts w:ascii="Trebuchet MS" w:hAnsi="Trebuchet MS" w:cs="Arial"/>
          <w:sz w:val="22"/>
          <w:szCs w:val="22"/>
          <w:lang w:eastAsia="en-GB"/>
        </w:rPr>
        <w:t xml:space="preserve"> (if successful)</w:t>
      </w:r>
      <w:r w:rsidRPr="00D4760A">
        <w:rPr>
          <w:rFonts w:ascii="Trebuchet MS" w:hAnsi="Trebuchet MS" w:cs="Arial"/>
          <w:sz w:val="22"/>
          <w:szCs w:val="22"/>
          <w:lang w:eastAsia="en-GB"/>
        </w:rPr>
        <w:t xml:space="preserve"> and will not be considered as part of the costs under the contract between the Secretariat and the selected </w:t>
      </w:r>
      <w:r w:rsidR="0081524D" w:rsidRPr="00D4760A">
        <w:rPr>
          <w:rFonts w:ascii="Trebuchet MS" w:hAnsi="Trebuchet MS" w:cs="Arial"/>
          <w:sz w:val="22"/>
          <w:szCs w:val="22"/>
          <w:lang w:eastAsia="en-GB"/>
        </w:rPr>
        <w:t>consultant</w:t>
      </w:r>
      <w:r w:rsidR="00362185" w:rsidRPr="00D4760A">
        <w:rPr>
          <w:rFonts w:ascii="Trebuchet MS" w:hAnsi="Trebuchet MS" w:cs="Arial"/>
          <w:sz w:val="22"/>
          <w:szCs w:val="22"/>
          <w:lang w:eastAsia="en-GB"/>
        </w:rPr>
        <w:t>.</w:t>
      </w:r>
    </w:p>
    <w:p w14:paraId="5F38A941" w14:textId="77777777" w:rsidR="00FB5C6B" w:rsidRPr="00D4760A" w:rsidRDefault="00FB5C6B" w:rsidP="00177379">
      <w:pPr>
        <w:jc w:val="both"/>
        <w:rPr>
          <w:rFonts w:ascii="Trebuchet MS" w:hAnsi="Trebuchet MS"/>
          <w:b/>
          <w:bCs/>
          <w:noProof/>
          <w:kern w:val="32"/>
          <w:sz w:val="22"/>
          <w:szCs w:val="22"/>
        </w:rPr>
      </w:pPr>
    </w:p>
    <w:p w14:paraId="1BC21C39" w14:textId="77777777" w:rsidR="00FB5C6B" w:rsidRPr="00D4760A" w:rsidRDefault="00FB5C6B" w:rsidP="00177379">
      <w:pPr>
        <w:jc w:val="both"/>
        <w:rPr>
          <w:rFonts w:ascii="Trebuchet MS" w:hAnsi="Trebuchet MS"/>
          <w:b/>
          <w:bCs/>
          <w:noProof/>
          <w:kern w:val="32"/>
          <w:sz w:val="22"/>
          <w:szCs w:val="22"/>
        </w:rPr>
      </w:pPr>
    </w:p>
    <w:p w14:paraId="00C188FC" w14:textId="37A6A26D" w:rsidR="0011282B" w:rsidRPr="00D4760A" w:rsidRDefault="000F722D" w:rsidP="00FB5C6B">
      <w:pPr>
        <w:pStyle w:val="ListParagraph"/>
        <w:numPr>
          <w:ilvl w:val="0"/>
          <w:numId w:val="7"/>
        </w:numPr>
        <w:jc w:val="both"/>
        <w:rPr>
          <w:rFonts w:ascii="Trebuchet MS" w:hAnsi="Trebuchet MS"/>
          <w:bCs/>
        </w:rPr>
      </w:pPr>
      <w:r w:rsidRPr="00D4760A">
        <w:rPr>
          <w:rFonts w:ascii="Trebuchet MS" w:hAnsi="Trebuchet MS"/>
          <w:bCs/>
        </w:rPr>
        <w:t>Terms and Conditions</w:t>
      </w:r>
      <w:r w:rsidR="00AE510C" w:rsidRPr="00D4760A">
        <w:rPr>
          <w:rFonts w:ascii="Trebuchet MS" w:hAnsi="Trebuchet MS"/>
          <w:bCs/>
        </w:rPr>
        <w:t>/Code of Ethics/Corporate Policies</w:t>
      </w:r>
    </w:p>
    <w:p w14:paraId="1BB0C998" w14:textId="77777777" w:rsidR="0011282B" w:rsidRPr="00D4760A"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D4760A">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4B007C2" w14:textId="77777777" w:rsidR="00585F94" w:rsidRDefault="00154F79" w:rsidP="00154F79">
            <w:pPr>
              <w:jc w:val="both"/>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5" w:history="1">
              <w:r w:rsidR="00585F94" w:rsidRPr="002C1608">
                <w:rPr>
                  <w:rStyle w:val="Hyperlink"/>
                </w:rPr>
                <w:t>https://thecommonwealth.org/terms-and-conditions</w:t>
              </w:r>
            </w:hyperlink>
            <w:r w:rsidR="00585F94">
              <w:t xml:space="preserve"> </w:t>
            </w:r>
          </w:p>
          <w:p w14:paraId="21817A10" w14:textId="7AE2414C" w:rsidR="00154F79" w:rsidRPr="00D253DA" w:rsidRDefault="00154F79" w:rsidP="003C115F">
            <w:pPr>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w:t>
            </w:r>
            <w:r w:rsidR="00682D16">
              <w:rPr>
                <w:rFonts w:ascii="Trebuchet MS" w:hAnsi="Trebuchet MS" w:cs="Calibri"/>
                <w:noProof/>
                <w:sz w:val="22"/>
                <w:szCs w:val="22"/>
              </w:rPr>
              <w:t xml:space="preserve">and Safeguarding Policy </w:t>
            </w:r>
            <w:r w:rsidR="007C6F12">
              <w:rPr>
                <w:rFonts w:ascii="Trebuchet MS" w:hAnsi="Trebuchet MS" w:cs="Calibri"/>
                <w:noProof/>
                <w:sz w:val="22"/>
                <w:szCs w:val="22"/>
              </w:rPr>
              <w:t>at:</w:t>
            </w:r>
            <w:r w:rsidR="00AE510C" w:rsidRPr="00D253DA">
              <w:rPr>
                <w:rFonts w:ascii="Trebuchet MS" w:hAnsi="Trebuchet MS" w:cs="Calibri"/>
                <w:noProof/>
                <w:sz w:val="22"/>
                <w:szCs w:val="22"/>
              </w:rPr>
              <w:t xml:space="preserve"> </w:t>
            </w:r>
            <w:hyperlink r:id="rId26" w:history="1">
              <w:r w:rsidR="00541DF6" w:rsidRPr="002C1608">
                <w:rPr>
                  <w:rStyle w:val="Hyperlink"/>
                </w:rPr>
                <w:t>https://thecommonwealth.org/corporate-policies</w:t>
              </w:r>
            </w:hyperlink>
            <w:r w:rsidR="00541DF6">
              <w:t xml:space="preserve"> </w:t>
            </w:r>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1E77357F" w14:textId="179F7785" w:rsidR="00AE510C" w:rsidRPr="00D253DA" w:rsidRDefault="00000000" w:rsidP="00177379">
            <w:pPr>
              <w:jc w:val="both"/>
              <w:rPr>
                <w:rFonts w:ascii="Trebuchet MS" w:hAnsi="Trebuchet MS"/>
                <w:bCs/>
                <w:sz w:val="22"/>
                <w:szCs w:val="22"/>
              </w:rPr>
            </w:pPr>
            <w:hyperlink r:id="rId27" w:history="1">
              <w:r w:rsidR="00541DF6" w:rsidRPr="002C1608">
                <w:rPr>
                  <w:rStyle w:val="Hyperlink"/>
                  <w:rFonts w:ascii="Trebuchet MS" w:hAnsi="Trebuchet MS"/>
                  <w:sz w:val="22"/>
                  <w:szCs w:val="22"/>
                </w:rPr>
                <w:t>https://thecommonwealth.org/corporate-policies</w:t>
              </w:r>
            </w:hyperlink>
            <w:r w:rsidR="00541DF6">
              <w:rPr>
                <w:rFonts w:ascii="Trebuchet MS" w:hAnsi="Trebuchet MS"/>
                <w:sz w:val="22"/>
                <w:szCs w:val="22"/>
              </w:rPr>
              <w:t xml:space="preserve"> </w:t>
            </w: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0B061649"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8" w:history="1">
        <w:r w:rsidR="00BC196E" w:rsidRPr="00BC196E">
          <w:rPr>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Conditions by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1E3DF230" w14:textId="77777777" w:rsidR="002340CB" w:rsidRPr="0056456E" w:rsidRDefault="002340CB" w:rsidP="00177379">
      <w:pPr>
        <w:jc w:val="both"/>
        <w:rPr>
          <w:rFonts w:ascii="Trebuchet MS" w:hAnsi="Trebuchet MS" w:cs="Calibri"/>
          <w:noProof/>
          <w:color w:val="000000" w:themeColor="text1"/>
          <w:sz w:val="22"/>
          <w:szCs w:val="22"/>
        </w:rPr>
      </w:pPr>
    </w:p>
    <w:p w14:paraId="58C04554" w14:textId="77777777" w:rsidR="00B33EE5" w:rsidRDefault="00B33EE5" w:rsidP="00177379">
      <w:pPr>
        <w:overflowPunct/>
        <w:autoSpaceDE/>
        <w:autoSpaceDN/>
        <w:adjustRightInd/>
        <w:jc w:val="both"/>
        <w:textAlignment w:val="auto"/>
        <w:rPr>
          <w:rStyle w:val="Heading1Char"/>
          <w:rFonts w:cs="Calibri"/>
          <w:color w:val="000000" w:themeColor="text1"/>
          <w:sz w:val="22"/>
          <w:szCs w:val="22"/>
        </w:rPr>
      </w:pPr>
      <w:bookmarkStart w:id="158" w:name="_Toc124780269"/>
    </w:p>
    <w:p w14:paraId="3A0D3F72" w14:textId="77777777" w:rsidR="00B33EE5" w:rsidRPr="0056456E" w:rsidRDefault="00B33EE5" w:rsidP="00B33EE5">
      <w:pPr>
        <w:overflowPunct/>
        <w:autoSpaceDE/>
        <w:autoSpaceDN/>
        <w:adjustRightInd/>
        <w:jc w:val="both"/>
        <w:textAlignment w:val="auto"/>
        <w:rPr>
          <w:rFonts w:ascii="Trebuchet MS" w:hAnsi="Trebuchet MS"/>
          <w:b/>
          <w:noProof/>
          <w:color w:val="000000" w:themeColor="text1"/>
          <w:sz w:val="22"/>
          <w:szCs w:val="22"/>
          <w:u w:val="single"/>
        </w:rPr>
      </w:pPr>
      <w:bookmarkStart w:id="159" w:name="_Toc124780268"/>
      <w:r w:rsidRPr="0056456E">
        <w:rPr>
          <w:rStyle w:val="Heading1Char"/>
          <w:rFonts w:cs="Calibri"/>
          <w:color w:val="000000" w:themeColor="text1"/>
          <w:sz w:val="22"/>
          <w:szCs w:val="22"/>
          <w:u w:val="single"/>
        </w:rPr>
        <w:t>Part 3 – Technical Questionnaire</w:t>
      </w:r>
      <w:bookmarkEnd w:id="159"/>
      <w:r w:rsidRPr="0056456E">
        <w:rPr>
          <w:rFonts w:ascii="Trebuchet MS" w:hAnsi="Trebuchet MS"/>
          <w:noProof/>
          <w:color w:val="000000" w:themeColor="text1"/>
          <w:sz w:val="22"/>
          <w:szCs w:val="22"/>
          <w:u w:val="single"/>
        </w:rPr>
        <w:br/>
      </w:r>
    </w:p>
    <w:p w14:paraId="2947CB10" w14:textId="77777777" w:rsidR="00B33EE5" w:rsidRPr="0056456E" w:rsidRDefault="00B33EE5" w:rsidP="00B33EE5">
      <w:pPr>
        <w:overflowPunct/>
        <w:autoSpaceDE/>
        <w:autoSpaceDN/>
        <w:adjustRightInd/>
        <w:jc w:val="both"/>
        <w:textAlignment w:val="auto"/>
        <w:rPr>
          <w:rFonts w:ascii="Trebuchet MS" w:hAnsi="Trebuchet MS"/>
          <w:b/>
          <w:noProof/>
          <w:color w:val="000000" w:themeColor="text1"/>
          <w:sz w:val="22"/>
          <w:szCs w:val="22"/>
        </w:rPr>
      </w:pPr>
    </w:p>
    <w:p w14:paraId="4245E5B3" w14:textId="77777777" w:rsidR="00B33EE5" w:rsidRPr="0056456E" w:rsidRDefault="00B33EE5" w:rsidP="00B33EE5">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The following scoring mechanism will be used to score each question in this section:</w:t>
      </w:r>
    </w:p>
    <w:p w14:paraId="0E89E969" w14:textId="77777777" w:rsidR="00B33EE5" w:rsidRPr="0056456E" w:rsidRDefault="00B33EE5" w:rsidP="00B33EE5">
      <w:pPr>
        <w:jc w:val="both"/>
        <w:rPr>
          <w:rFonts w:ascii="Trebuchet MS" w:hAnsi="Trebuchet MS"/>
          <w:noProof/>
          <w:color w:val="000000" w:themeColor="text1"/>
          <w:sz w:val="22"/>
          <w:szCs w:val="22"/>
        </w:rPr>
      </w:pPr>
    </w:p>
    <w:p w14:paraId="5BCC0B67" w14:textId="77777777" w:rsidR="00B33EE5" w:rsidRPr="0056456E" w:rsidRDefault="00B33EE5" w:rsidP="00B33EE5">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B33EE5" w:rsidRPr="00CA2979" w14:paraId="1616402A" w14:textId="77777777" w:rsidTr="0067589A">
        <w:trPr>
          <w:cantSplit/>
          <w:jc w:val="center"/>
        </w:trPr>
        <w:tc>
          <w:tcPr>
            <w:tcW w:w="9067" w:type="dxa"/>
            <w:gridSpan w:val="2"/>
            <w:shd w:val="clear" w:color="auto" w:fill="E0E0E0"/>
            <w:vAlign w:val="center"/>
          </w:tcPr>
          <w:p w14:paraId="3DDE5957" w14:textId="77777777" w:rsidR="00B33EE5" w:rsidRPr="00B33EE5" w:rsidRDefault="00B33EE5" w:rsidP="0067589A">
            <w:pPr>
              <w:jc w:val="both"/>
              <w:rPr>
                <w:rFonts w:ascii="Trebuchet MS" w:hAnsi="Trebuchet MS" w:cs="Arial"/>
                <w:b/>
                <w:sz w:val="22"/>
                <w:szCs w:val="22"/>
              </w:rPr>
            </w:pPr>
            <w:r w:rsidRPr="00B33EE5">
              <w:rPr>
                <w:rFonts w:ascii="Trebuchet MS" w:hAnsi="Trebuchet MS" w:cs="Arial"/>
                <w:b/>
                <w:sz w:val="22"/>
                <w:szCs w:val="22"/>
              </w:rPr>
              <w:t>Using a 0 – 5 scoring system:</w:t>
            </w:r>
          </w:p>
        </w:tc>
      </w:tr>
      <w:tr w:rsidR="00B33EE5" w:rsidRPr="00CA2979" w14:paraId="525FAAB6" w14:textId="77777777" w:rsidTr="0067589A">
        <w:trPr>
          <w:cantSplit/>
          <w:jc w:val="center"/>
        </w:trPr>
        <w:tc>
          <w:tcPr>
            <w:tcW w:w="730" w:type="dxa"/>
            <w:shd w:val="clear" w:color="auto" w:fill="E0E0E0"/>
            <w:vAlign w:val="center"/>
          </w:tcPr>
          <w:p w14:paraId="6EA851C3" w14:textId="77777777" w:rsidR="00B33EE5" w:rsidRPr="00B33EE5" w:rsidRDefault="00B33EE5" w:rsidP="0067589A">
            <w:pPr>
              <w:jc w:val="both"/>
              <w:rPr>
                <w:rFonts w:ascii="Trebuchet MS" w:hAnsi="Trebuchet MS" w:cs="Arial"/>
                <w:b/>
                <w:sz w:val="22"/>
                <w:szCs w:val="22"/>
              </w:rPr>
            </w:pPr>
            <w:r w:rsidRPr="00B33EE5">
              <w:rPr>
                <w:rFonts w:ascii="Trebuchet MS" w:hAnsi="Trebuchet MS" w:cs="Arial"/>
                <w:b/>
                <w:sz w:val="22"/>
                <w:szCs w:val="22"/>
              </w:rPr>
              <w:t>0</w:t>
            </w:r>
          </w:p>
        </w:tc>
        <w:tc>
          <w:tcPr>
            <w:tcW w:w="8337" w:type="dxa"/>
            <w:vAlign w:val="center"/>
          </w:tcPr>
          <w:p w14:paraId="4A55A31F" w14:textId="77777777" w:rsidR="00B33EE5" w:rsidRPr="00B33EE5" w:rsidRDefault="00B33EE5" w:rsidP="0067589A">
            <w:pPr>
              <w:jc w:val="both"/>
              <w:rPr>
                <w:rFonts w:ascii="Trebuchet MS" w:hAnsi="Trebuchet MS" w:cs="Arial"/>
                <w:sz w:val="22"/>
                <w:szCs w:val="22"/>
              </w:rPr>
            </w:pPr>
            <w:r w:rsidRPr="00B33EE5">
              <w:rPr>
                <w:rFonts w:ascii="Trebuchet MS" w:hAnsi="Trebuchet MS" w:cs="Arial"/>
                <w:b/>
                <w:sz w:val="22"/>
                <w:szCs w:val="22"/>
              </w:rPr>
              <w:t>Unacceptable Response</w:t>
            </w:r>
            <w:r w:rsidRPr="00B33EE5">
              <w:rPr>
                <w:rFonts w:ascii="Trebuchet MS" w:hAnsi="Trebuchet MS" w:cs="Arial"/>
                <w:sz w:val="22"/>
                <w:szCs w:val="22"/>
              </w:rPr>
              <w:t xml:space="preserve"> – No information provided or response does not address the requirement.</w:t>
            </w:r>
          </w:p>
        </w:tc>
      </w:tr>
      <w:tr w:rsidR="00B33EE5" w:rsidRPr="00CA2979" w14:paraId="126E7B4A" w14:textId="77777777" w:rsidTr="0067589A">
        <w:trPr>
          <w:cantSplit/>
          <w:jc w:val="center"/>
        </w:trPr>
        <w:tc>
          <w:tcPr>
            <w:tcW w:w="730" w:type="dxa"/>
            <w:shd w:val="clear" w:color="auto" w:fill="E0E0E0"/>
            <w:vAlign w:val="center"/>
          </w:tcPr>
          <w:p w14:paraId="3B24E8C6" w14:textId="77777777" w:rsidR="00B33EE5" w:rsidRPr="00B33EE5" w:rsidRDefault="00B33EE5" w:rsidP="0067589A">
            <w:pPr>
              <w:jc w:val="both"/>
              <w:rPr>
                <w:rFonts w:ascii="Trebuchet MS" w:hAnsi="Trebuchet MS" w:cs="Arial"/>
                <w:b/>
                <w:sz w:val="22"/>
                <w:szCs w:val="22"/>
              </w:rPr>
            </w:pPr>
            <w:r w:rsidRPr="00B33EE5">
              <w:rPr>
                <w:rFonts w:ascii="Trebuchet MS" w:hAnsi="Trebuchet MS" w:cs="Arial"/>
                <w:b/>
                <w:sz w:val="22"/>
                <w:szCs w:val="22"/>
              </w:rPr>
              <w:t>1</w:t>
            </w:r>
          </w:p>
        </w:tc>
        <w:tc>
          <w:tcPr>
            <w:tcW w:w="8337" w:type="dxa"/>
            <w:vAlign w:val="center"/>
          </w:tcPr>
          <w:p w14:paraId="1202D9E9" w14:textId="77777777" w:rsidR="00B33EE5" w:rsidRPr="00B33EE5" w:rsidRDefault="00B33EE5" w:rsidP="0067589A">
            <w:pPr>
              <w:jc w:val="both"/>
              <w:rPr>
                <w:rFonts w:ascii="Trebuchet MS" w:hAnsi="Trebuchet MS" w:cs="Arial"/>
                <w:sz w:val="22"/>
                <w:szCs w:val="22"/>
              </w:rPr>
            </w:pPr>
            <w:r w:rsidRPr="00B33EE5">
              <w:rPr>
                <w:rFonts w:ascii="Trebuchet MS" w:hAnsi="Trebuchet MS" w:cs="Arial"/>
                <w:b/>
                <w:sz w:val="22"/>
                <w:szCs w:val="22"/>
              </w:rPr>
              <w:t>Poor response</w:t>
            </w:r>
            <w:r w:rsidRPr="00B33EE5">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B33EE5" w:rsidRPr="00CA2979" w14:paraId="3A50D94F" w14:textId="77777777" w:rsidTr="0067589A">
        <w:trPr>
          <w:cantSplit/>
          <w:jc w:val="center"/>
        </w:trPr>
        <w:tc>
          <w:tcPr>
            <w:tcW w:w="730" w:type="dxa"/>
            <w:shd w:val="clear" w:color="auto" w:fill="E0E0E0"/>
            <w:vAlign w:val="center"/>
          </w:tcPr>
          <w:p w14:paraId="337C8FD7" w14:textId="77777777" w:rsidR="00B33EE5" w:rsidRPr="00B33EE5" w:rsidRDefault="00B33EE5" w:rsidP="0067589A">
            <w:pPr>
              <w:jc w:val="both"/>
              <w:rPr>
                <w:rFonts w:ascii="Trebuchet MS" w:hAnsi="Trebuchet MS" w:cs="Arial"/>
                <w:b/>
                <w:sz w:val="22"/>
                <w:szCs w:val="22"/>
              </w:rPr>
            </w:pPr>
            <w:r w:rsidRPr="00B33EE5">
              <w:rPr>
                <w:rFonts w:ascii="Trebuchet MS" w:hAnsi="Trebuchet MS" w:cs="Arial"/>
                <w:b/>
                <w:sz w:val="22"/>
                <w:szCs w:val="22"/>
              </w:rPr>
              <w:t>2</w:t>
            </w:r>
          </w:p>
        </w:tc>
        <w:tc>
          <w:tcPr>
            <w:tcW w:w="8337" w:type="dxa"/>
            <w:vAlign w:val="center"/>
          </w:tcPr>
          <w:p w14:paraId="4CA6E94C" w14:textId="77777777" w:rsidR="00B33EE5" w:rsidRPr="00B33EE5" w:rsidRDefault="00B33EE5" w:rsidP="0067589A">
            <w:pPr>
              <w:jc w:val="both"/>
              <w:rPr>
                <w:rFonts w:ascii="Trebuchet MS" w:hAnsi="Trebuchet MS" w:cs="Arial"/>
                <w:sz w:val="22"/>
                <w:szCs w:val="22"/>
              </w:rPr>
            </w:pPr>
            <w:r w:rsidRPr="00B33EE5">
              <w:rPr>
                <w:rFonts w:ascii="Trebuchet MS" w:hAnsi="Trebuchet MS" w:cs="Arial"/>
                <w:b/>
                <w:sz w:val="22"/>
                <w:szCs w:val="22"/>
              </w:rPr>
              <w:t>Fair response</w:t>
            </w:r>
            <w:r w:rsidRPr="00B33EE5">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B33EE5" w:rsidRPr="00CA2979" w14:paraId="2116471C" w14:textId="77777777" w:rsidTr="0067589A">
        <w:trPr>
          <w:cantSplit/>
          <w:jc w:val="center"/>
        </w:trPr>
        <w:tc>
          <w:tcPr>
            <w:tcW w:w="730" w:type="dxa"/>
            <w:shd w:val="clear" w:color="auto" w:fill="E0E0E0"/>
            <w:vAlign w:val="center"/>
          </w:tcPr>
          <w:p w14:paraId="4AAD773A" w14:textId="77777777" w:rsidR="00B33EE5" w:rsidRPr="00B33EE5" w:rsidRDefault="00B33EE5" w:rsidP="0067589A">
            <w:pPr>
              <w:jc w:val="both"/>
              <w:rPr>
                <w:rFonts w:ascii="Trebuchet MS" w:hAnsi="Trebuchet MS" w:cs="Arial"/>
                <w:b/>
                <w:sz w:val="22"/>
                <w:szCs w:val="22"/>
              </w:rPr>
            </w:pPr>
            <w:r w:rsidRPr="00B33EE5">
              <w:rPr>
                <w:rFonts w:ascii="Trebuchet MS" w:hAnsi="Trebuchet MS" w:cs="Arial"/>
                <w:b/>
                <w:sz w:val="22"/>
                <w:szCs w:val="22"/>
              </w:rPr>
              <w:t>3</w:t>
            </w:r>
          </w:p>
        </w:tc>
        <w:tc>
          <w:tcPr>
            <w:tcW w:w="8337" w:type="dxa"/>
            <w:vAlign w:val="center"/>
          </w:tcPr>
          <w:p w14:paraId="7BC3C981" w14:textId="77777777" w:rsidR="00B33EE5" w:rsidRPr="00B33EE5" w:rsidRDefault="00B33EE5" w:rsidP="0067589A">
            <w:pPr>
              <w:jc w:val="both"/>
              <w:rPr>
                <w:rFonts w:ascii="Trebuchet MS" w:hAnsi="Trebuchet MS" w:cs="Arial"/>
                <w:sz w:val="22"/>
                <w:szCs w:val="22"/>
              </w:rPr>
            </w:pPr>
            <w:r w:rsidRPr="00B33EE5">
              <w:rPr>
                <w:rFonts w:ascii="Trebuchet MS" w:hAnsi="Trebuchet MS" w:cs="Arial"/>
                <w:b/>
                <w:sz w:val="22"/>
                <w:szCs w:val="22"/>
              </w:rPr>
              <w:t>Good Response</w:t>
            </w:r>
            <w:r w:rsidRPr="00B33EE5">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B33EE5" w:rsidRPr="00CA2979" w14:paraId="141ED691" w14:textId="77777777" w:rsidTr="0067589A">
        <w:trPr>
          <w:cantSplit/>
          <w:jc w:val="center"/>
        </w:trPr>
        <w:tc>
          <w:tcPr>
            <w:tcW w:w="730" w:type="dxa"/>
            <w:shd w:val="clear" w:color="auto" w:fill="E0E0E0"/>
            <w:vAlign w:val="center"/>
          </w:tcPr>
          <w:p w14:paraId="6EB2D0B7" w14:textId="77777777" w:rsidR="00B33EE5" w:rsidRPr="00B33EE5" w:rsidRDefault="00B33EE5" w:rsidP="0067589A">
            <w:pPr>
              <w:jc w:val="both"/>
              <w:rPr>
                <w:rFonts w:ascii="Trebuchet MS" w:hAnsi="Trebuchet MS" w:cs="Arial"/>
                <w:b/>
                <w:sz w:val="22"/>
                <w:szCs w:val="22"/>
              </w:rPr>
            </w:pPr>
            <w:r w:rsidRPr="00B33EE5">
              <w:rPr>
                <w:rFonts w:ascii="Trebuchet MS" w:hAnsi="Trebuchet MS" w:cs="Arial"/>
                <w:b/>
                <w:sz w:val="22"/>
                <w:szCs w:val="22"/>
              </w:rPr>
              <w:t>4</w:t>
            </w:r>
          </w:p>
        </w:tc>
        <w:tc>
          <w:tcPr>
            <w:tcW w:w="8337" w:type="dxa"/>
            <w:vAlign w:val="center"/>
          </w:tcPr>
          <w:p w14:paraId="5CFDEAA0" w14:textId="77777777" w:rsidR="00B33EE5" w:rsidRPr="00B33EE5" w:rsidRDefault="00B33EE5" w:rsidP="0067589A">
            <w:pPr>
              <w:jc w:val="both"/>
              <w:rPr>
                <w:rFonts w:ascii="Trebuchet MS" w:hAnsi="Trebuchet MS" w:cs="Arial"/>
                <w:sz w:val="22"/>
                <w:szCs w:val="22"/>
              </w:rPr>
            </w:pPr>
            <w:r w:rsidRPr="00B33EE5">
              <w:rPr>
                <w:rFonts w:ascii="Trebuchet MS" w:hAnsi="Trebuchet MS" w:cs="Arial"/>
                <w:b/>
                <w:sz w:val="22"/>
                <w:szCs w:val="22"/>
              </w:rPr>
              <w:t xml:space="preserve">Excellent Response </w:t>
            </w:r>
            <w:r w:rsidRPr="00B33EE5">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B33EE5" w:rsidRPr="0056456E" w14:paraId="5AE7E31F" w14:textId="77777777" w:rsidTr="0067589A">
        <w:trPr>
          <w:cantSplit/>
          <w:jc w:val="center"/>
        </w:trPr>
        <w:tc>
          <w:tcPr>
            <w:tcW w:w="730" w:type="dxa"/>
            <w:shd w:val="clear" w:color="auto" w:fill="E0E0E0"/>
            <w:vAlign w:val="center"/>
          </w:tcPr>
          <w:p w14:paraId="7E1A355D" w14:textId="77777777" w:rsidR="00B33EE5" w:rsidRPr="00B33EE5" w:rsidRDefault="00B33EE5" w:rsidP="0067589A">
            <w:pPr>
              <w:jc w:val="both"/>
              <w:rPr>
                <w:rFonts w:ascii="Trebuchet MS" w:hAnsi="Trebuchet MS" w:cs="Arial"/>
                <w:b/>
                <w:sz w:val="22"/>
                <w:szCs w:val="22"/>
              </w:rPr>
            </w:pPr>
            <w:r w:rsidRPr="00B33EE5">
              <w:rPr>
                <w:rFonts w:ascii="Trebuchet MS" w:hAnsi="Trebuchet MS" w:cs="Arial"/>
                <w:b/>
                <w:sz w:val="22"/>
                <w:szCs w:val="22"/>
              </w:rPr>
              <w:t>5</w:t>
            </w:r>
          </w:p>
        </w:tc>
        <w:tc>
          <w:tcPr>
            <w:tcW w:w="8337" w:type="dxa"/>
            <w:vAlign w:val="center"/>
          </w:tcPr>
          <w:p w14:paraId="4E7E35EF" w14:textId="77777777" w:rsidR="00B33EE5" w:rsidRPr="00B33EE5" w:rsidRDefault="00B33EE5" w:rsidP="0067589A">
            <w:pPr>
              <w:jc w:val="both"/>
              <w:rPr>
                <w:rFonts w:ascii="Trebuchet MS" w:hAnsi="Trebuchet MS" w:cs="Arial"/>
                <w:sz w:val="22"/>
                <w:szCs w:val="22"/>
              </w:rPr>
            </w:pPr>
            <w:r w:rsidRPr="00B33EE5">
              <w:rPr>
                <w:rFonts w:ascii="Trebuchet MS" w:hAnsi="Trebuchet MS" w:cs="Arial"/>
                <w:b/>
                <w:sz w:val="22"/>
                <w:szCs w:val="22"/>
              </w:rPr>
              <w:t xml:space="preserve">Exceptional Response </w:t>
            </w:r>
            <w:r w:rsidRPr="00B33EE5">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D00F92D" w14:textId="77777777" w:rsidR="00B33EE5" w:rsidRPr="0056456E" w:rsidRDefault="00B33EE5" w:rsidP="00B33EE5">
      <w:pPr>
        <w:jc w:val="both"/>
        <w:rPr>
          <w:rFonts w:ascii="Trebuchet MS" w:hAnsi="Trebuchet MS"/>
          <w:noProof/>
          <w:color w:val="000000" w:themeColor="text1"/>
          <w:sz w:val="22"/>
          <w:szCs w:val="22"/>
        </w:rPr>
      </w:pPr>
    </w:p>
    <w:p w14:paraId="7963EFD0" w14:textId="77777777" w:rsidR="00B33EE5" w:rsidRPr="0056456E" w:rsidRDefault="00B33EE5" w:rsidP="00B33EE5">
      <w:pPr>
        <w:jc w:val="both"/>
        <w:rPr>
          <w:rFonts w:ascii="Trebuchet MS" w:hAnsi="Trebuchet MS"/>
          <w:noProof/>
          <w:color w:val="000000" w:themeColor="text1"/>
          <w:sz w:val="22"/>
          <w:szCs w:val="22"/>
        </w:rPr>
      </w:pPr>
    </w:p>
    <w:p w14:paraId="09F3EECF" w14:textId="77777777" w:rsidR="00B33EE5" w:rsidRPr="0056456E" w:rsidRDefault="00B33EE5" w:rsidP="00B33EE5">
      <w:pPr>
        <w:pStyle w:val="ListParagraph"/>
        <w:numPr>
          <w:ilvl w:val="0"/>
          <w:numId w:val="20"/>
        </w:numPr>
        <w:jc w:val="both"/>
        <w:rPr>
          <w:rFonts w:ascii="Trebuchet MS" w:hAnsi="Trebuchet MS"/>
          <w:noProof/>
          <w:color w:val="000000" w:themeColor="text1"/>
        </w:rPr>
      </w:pPr>
      <w:r w:rsidRPr="0056456E">
        <w:rPr>
          <w:rFonts w:ascii="Trebuchet MS" w:hAnsi="Trebuchet MS"/>
          <w:noProof/>
          <w:color w:val="000000" w:themeColor="text1"/>
        </w:rPr>
        <w:t xml:space="preserve">The </w:t>
      </w:r>
      <w:r>
        <w:rPr>
          <w:rFonts w:ascii="Trebuchet MS" w:hAnsi="Trebuchet MS"/>
          <w:noProof/>
          <w:color w:val="000000" w:themeColor="text1"/>
        </w:rPr>
        <w:t xml:space="preserve">technical </w:t>
      </w:r>
      <w:r w:rsidRPr="0056456E">
        <w:rPr>
          <w:rFonts w:ascii="Trebuchet MS" w:hAnsi="Trebuchet MS"/>
          <w:noProof/>
          <w:color w:val="000000" w:themeColor="text1"/>
        </w:rPr>
        <w:t xml:space="preserve">questions below are worth </w:t>
      </w:r>
      <w:r w:rsidRPr="00B33EE5">
        <w:rPr>
          <w:rFonts w:ascii="Trebuchet MS" w:hAnsi="Trebuchet MS"/>
          <w:b/>
          <w:bCs/>
          <w:noProof/>
          <w:color w:val="000000" w:themeColor="text1"/>
        </w:rPr>
        <w:t>100%</w:t>
      </w:r>
      <w:r w:rsidRPr="0056456E">
        <w:rPr>
          <w:rFonts w:ascii="Trebuchet MS" w:hAnsi="Trebuchet MS"/>
          <w:noProof/>
          <w:color w:val="000000" w:themeColor="text1"/>
        </w:rPr>
        <w:t xml:space="preserve"> of the total score. The individual question weightings are set out in the weighting column. </w:t>
      </w:r>
    </w:p>
    <w:p w14:paraId="6E1D3292" w14:textId="77777777" w:rsidR="00B33EE5" w:rsidRPr="0056456E" w:rsidRDefault="00B33EE5" w:rsidP="00B33EE5">
      <w:pPr>
        <w:jc w:val="both"/>
        <w:rPr>
          <w:rFonts w:ascii="Trebuchet MS" w:hAnsi="Trebuchet MS"/>
          <w:noProof/>
          <w:color w:val="000000" w:themeColor="text1"/>
          <w:sz w:val="22"/>
          <w:szCs w:val="22"/>
        </w:rPr>
      </w:pPr>
    </w:p>
    <w:p w14:paraId="7129EDCB" w14:textId="77777777" w:rsidR="00B33EE5" w:rsidRPr="0056456E" w:rsidRDefault="00B33EE5" w:rsidP="00B33EE5">
      <w:pPr>
        <w:pStyle w:val="ListParagraph"/>
        <w:numPr>
          <w:ilvl w:val="0"/>
          <w:numId w:val="20"/>
        </w:numPr>
        <w:jc w:val="both"/>
        <w:rPr>
          <w:rFonts w:ascii="Trebuchet MS" w:hAnsi="Trebuchet MS"/>
          <w:noProof/>
          <w:color w:val="000000" w:themeColor="text1"/>
        </w:rPr>
      </w:pPr>
      <w:r w:rsidRPr="0056456E">
        <w:rPr>
          <w:rFonts w:ascii="Trebuchet MS" w:hAnsi="Trebuchet MS"/>
          <w:noProof/>
          <w:color w:val="000000" w:themeColor="text1"/>
        </w:rPr>
        <w:t>The following formula will be applied for each question:</w:t>
      </w:r>
    </w:p>
    <w:p w14:paraId="70946E2B" w14:textId="77777777" w:rsidR="00B33EE5" w:rsidRPr="0056456E" w:rsidRDefault="00B33EE5" w:rsidP="00B33EE5">
      <w:pPr>
        <w:jc w:val="both"/>
        <w:rPr>
          <w:rFonts w:ascii="Trebuchet MS" w:hAnsi="Trebuchet MS"/>
          <w:noProof/>
          <w:color w:val="000000" w:themeColor="text1"/>
          <w:sz w:val="22"/>
          <w:szCs w:val="22"/>
        </w:rPr>
      </w:pPr>
    </w:p>
    <w:p w14:paraId="09535758" w14:textId="77777777" w:rsidR="00B33EE5" w:rsidRPr="0056456E" w:rsidRDefault="00B33EE5" w:rsidP="00B33EE5">
      <w:pPr>
        <w:pStyle w:val="ListParagraph"/>
        <w:numPr>
          <w:ilvl w:val="1"/>
          <w:numId w:val="20"/>
        </w:numPr>
        <w:jc w:val="both"/>
        <w:rPr>
          <w:rFonts w:ascii="Trebuchet MS" w:hAnsi="Trebuchet MS"/>
          <w:noProof/>
          <w:color w:val="000000" w:themeColor="text1"/>
        </w:rPr>
      </w:pPr>
      <w:r w:rsidRPr="0056456E">
        <w:rPr>
          <w:rFonts w:ascii="Trebuchet MS" w:hAnsi="Trebuchet MS"/>
          <w:noProof/>
          <w:color w:val="000000" w:themeColor="text1"/>
        </w:rPr>
        <w:t>Points Scored ÷ Points Available × % weighting</w:t>
      </w:r>
    </w:p>
    <w:p w14:paraId="5D4A77D9" w14:textId="77777777" w:rsidR="00B33EE5" w:rsidRPr="0056456E" w:rsidRDefault="00B33EE5" w:rsidP="00B33EE5">
      <w:pPr>
        <w:pStyle w:val="ListParagraph"/>
        <w:numPr>
          <w:ilvl w:val="1"/>
          <w:numId w:val="20"/>
        </w:numPr>
        <w:jc w:val="both"/>
        <w:rPr>
          <w:rFonts w:ascii="Trebuchet MS" w:hAnsi="Trebuchet MS"/>
          <w:noProof/>
          <w:color w:val="000000" w:themeColor="text1"/>
        </w:rPr>
      </w:pPr>
      <w:r w:rsidRPr="0056456E">
        <w:rPr>
          <w:rFonts w:ascii="Trebuchet MS" w:hAnsi="Trebuchet MS"/>
          <w:noProof/>
          <w:color w:val="000000" w:themeColor="text1"/>
        </w:rPr>
        <w:t>The scores for each of the questions will be added to give a total Technical/Quality Score</w:t>
      </w:r>
    </w:p>
    <w:p w14:paraId="0CE4B878" w14:textId="77777777" w:rsidR="00B33EE5" w:rsidRPr="0056456E" w:rsidRDefault="00B33EE5" w:rsidP="00B33EE5">
      <w:pPr>
        <w:jc w:val="both"/>
        <w:rPr>
          <w:rFonts w:ascii="Trebuchet MS" w:hAnsi="Trebuchet MS"/>
          <w:noProof/>
          <w:color w:val="000000" w:themeColor="text1"/>
          <w:sz w:val="22"/>
          <w:szCs w:val="22"/>
        </w:rPr>
      </w:pPr>
    </w:p>
    <w:p w14:paraId="3D859801" w14:textId="77777777" w:rsidR="00B33EE5" w:rsidRPr="00B33EE5" w:rsidRDefault="00B33EE5" w:rsidP="00B33EE5">
      <w:pPr>
        <w:pStyle w:val="ListParagraph"/>
        <w:numPr>
          <w:ilvl w:val="0"/>
          <w:numId w:val="20"/>
        </w:numPr>
        <w:jc w:val="both"/>
        <w:rPr>
          <w:rFonts w:ascii="Trebuchet MS" w:hAnsi="Trebuchet MS" w:cs="Calibri"/>
          <w:noProof/>
          <w:color w:val="000000" w:themeColor="text1"/>
        </w:rPr>
      </w:pPr>
      <w:r w:rsidRPr="00B33EE5">
        <w:rPr>
          <w:rFonts w:ascii="Trebuchet MS" w:hAnsi="Trebuchet MS" w:cs="Calibri"/>
          <w:noProof/>
          <w:color w:val="000000" w:themeColor="text1"/>
        </w:rPr>
        <w:t xml:space="preserve">Unanswered questions or sections that are left blank shall be awarded a 0. </w:t>
      </w:r>
    </w:p>
    <w:p w14:paraId="492531FC" w14:textId="77777777" w:rsidR="00B33EE5" w:rsidRPr="0056456E" w:rsidRDefault="00B33EE5" w:rsidP="00B33EE5">
      <w:pPr>
        <w:jc w:val="both"/>
        <w:rPr>
          <w:rFonts w:ascii="Trebuchet MS" w:hAnsi="Trebuchet MS" w:cs="Calibri"/>
          <w:noProof/>
          <w:color w:val="000000" w:themeColor="text1"/>
          <w:sz w:val="22"/>
          <w:szCs w:val="22"/>
        </w:rPr>
      </w:pPr>
    </w:p>
    <w:p w14:paraId="32FB5F4C" w14:textId="77777777" w:rsidR="00B33EE5" w:rsidRPr="007507A2" w:rsidRDefault="00B33EE5" w:rsidP="00B33EE5">
      <w:pPr>
        <w:jc w:val="both"/>
        <w:rPr>
          <w:rFonts w:ascii="Trebuchet MS" w:hAnsi="Trebuchet MS" w:cs="Calibri"/>
          <w:b/>
          <w:bCs/>
          <w:noProof/>
          <w:color w:val="000000" w:themeColor="text1"/>
          <w:sz w:val="22"/>
          <w:szCs w:val="22"/>
        </w:rPr>
      </w:pPr>
      <w:r w:rsidRPr="0056456E">
        <w:rPr>
          <w:rFonts w:ascii="Trebuchet MS" w:hAnsi="Trebuchet MS" w:cs="Calibri"/>
          <w:noProof/>
          <w:color w:val="000000" w:themeColor="text1"/>
          <w:sz w:val="22"/>
          <w:szCs w:val="22"/>
        </w:rPr>
        <w:t xml:space="preserve">Please answer </w:t>
      </w:r>
      <w:r w:rsidRPr="0056456E">
        <w:rPr>
          <w:rFonts w:ascii="Trebuchet MS" w:hAnsi="Trebuchet MS" w:cs="Calibri"/>
          <w:noProof/>
          <w:color w:val="000000" w:themeColor="text1"/>
          <w:sz w:val="22"/>
          <w:szCs w:val="22"/>
          <w:u w:val="single"/>
        </w:rPr>
        <w:t>all</w:t>
      </w:r>
      <w:r w:rsidRPr="0056456E">
        <w:rPr>
          <w:rFonts w:ascii="Trebuchet MS" w:hAnsi="Trebuchet MS" w:cs="Calibri"/>
          <w:noProof/>
          <w:color w:val="000000" w:themeColor="text1"/>
          <w:sz w:val="22"/>
          <w:szCs w:val="22"/>
        </w:rPr>
        <w:t xml:space="preserve"> questions in the spaces provided. </w:t>
      </w:r>
      <w:r w:rsidRPr="007507A2">
        <w:rPr>
          <w:rFonts w:ascii="Trebuchet MS" w:hAnsi="Trebuchet MS" w:cs="Calibri"/>
          <w:b/>
          <w:bCs/>
          <w:noProof/>
          <w:color w:val="000000" w:themeColor="text1"/>
          <w:sz w:val="22"/>
          <w:szCs w:val="22"/>
        </w:rPr>
        <w:t xml:space="preserve">Please do not attach documents or appendices. </w:t>
      </w:r>
    </w:p>
    <w:p w14:paraId="7083BCC6" w14:textId="77777777" w:rsidR="00B33EE5" w:rsidRPr="0056456E" w:rsidRDefault="00B33EE5" w:rsidP="00B33EE5">
      <w:pPr>
        <w:jc w:val="both"/>
        <w:rPr>
          <w:rFonts w:ascii="Trebuchet MS" w:hAnsi="Trebuchet MS" w:cs="Calibri"/>
          <w:noProof/>
          <w:color w:val="000000" w:themeColor="text1"/>
          <w:sz w:val="22"/>
          <w:szCs w:val="22"/>
        </w:rPr>
      </w:pPr>
    </w:p>
    <w:p w14:paraId="2BAE499A" w14:textId="77777777" w:rsidR="00B33EE5" w:rsidRDefault="00B33EE5" w:rsidP="00B33EE5">
      <w:pPr>
        <w:jc w:val="both"/>
        <w:rPr>
          <w:rFonts w:ascii="Trebuchet MS" w:hAnsi="Trebuchet MS" w:cs="Calibri"/>
          <w:noProof/>
          <w:color w:val="000000" w:themeColor="text1"/>
          <w:sz w:val="22"/>
          <w:szCs w:val="22"/>
        </w:rPr>
      </w:pPr>
    </w:p>
    <w:p w14:paraId="371D5F22" w14:textId="77777777" w:rsidR="00B33EE5" w:rsidRDefault="00B33EE5" w:rsidP="00B33EE5">
      <w:pPr>
        <w:jc w:val="both"/>
        <w:rPr>
          <w:rFonts w:ascii="Trebuchet MS" w:hAnsi="Trebuchet MS" w:cs="Calibri"/>
          <w:noProof/>
          <w:color w:val="000000" w:themeColor="text1"/>
          <w:sz w:val="22"/>
          <w:szCs w:val="22"/>
        </w:rPr>
      </w:pPr>
    </w:p>
    <w:p w14:paraId="6D05F505" w14:textId="77777777" w:rsidR="00B33EE5" w:rsidRDefault="00B33EE5" w:rsidP="00B33EE5">
      <w:pPr>
        <w:jc w:val="both"/>
        <w:rPr>
          <w:rFonts w:ascii="Trebuchet MS" w:hAnsi="Trebuchet MS" w:cs="Calibri"/>
          <w:noProof/>
          <w:color w:val="000000" w:themeColor="text1"/>
          <w:sz w:val="22"/>
          <w:szCs w:val="22"/>
        </w:rPr>
      </w:pPr>
    </w:p>
    <w:p w14:paraId="40439ACB" w14:textId="77777777" w:rsidR="00B33EE5" w:rsidRPr="0056456E" w:rsidRDefault="00B33EE5" w:rsidP="00B33EE5">
      <w:pPr>
        <w:jc w:val="both"/>
        <w:rPr>
          <w:rFonts w:ascii="Trebuchet MS" w:hAnsi="Trebuchet MS" w:cs="Calibri"/>
          <w:noProof/>
          <w:color w:val="000000" w:themeColor="text1"/>
          <w:sz w:val="22"/>
          <w:szCs w:val="22"/>
        </w:rPr>
      </w:pPr>
    </w:p>
    <w:p w14:paraId="584A5BC8" w14:textId="77777777" w:rsidR="00B33EE5" w:rsidRPr="0056456E" w:rsidRDefault="00B33EE5" w:rsidP="00B33EE5">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B33EE5" w:rsidRPr="0056456E" w14:paraId="4C089D97" w14:textId="77777777" w:rsidTr="0067589A">
        <w:tc>
          <w:tcPr>
            <w:tcW w:w="1131" w:type="dxa"/>
          </w:tcPr>
          <w:p w14:paraId="37AFE265" w14:textId="77777777" w:rsidR="00B33EE5" w:rsidRPr="0056456E" w:rsidRDefault="00B33EE5" w:rsidP="0067589A">
            <w:pPr>
              <w:jc w:val="both"/>
              <w:rPr>
                <w:rFonts w:ascii="Trebuchet MS" w:hAnsi="Trebuchet MS"/>
                <w:b/>
                <w:sz w:val="22"/>
                <w:szCs w:val="22"/>
              </w:rPr>
            </w:pPr>
            <w:r w:rsidRPr="0056456E">
              <w:rPr>
                <w:rFonts w:ascii="Trebuchet MS" w:hAnsi="Trebuchet MS"/>
                <w:b/>
                <w:sz w:val="22"/>
                <w:szCs w:val="22"/>
              </w:rPr>
              <w:t xml:space="preserve">Question No. </w:t>
            </w:r>
          </w:p>
        </w:tc>
        <w:tc>
          <w:tcPr>
            <w:tcW w:w="6755" w:type="dxa"/>
          </w:tcPr>
          <w:p w14:paraId="718D1541" w14:textId="77777777" w:rsidR="00B33EE5" w:rsidRPr="0056456E" w:rsidRDefault="00B33EE5" w:rsidP="0067589A">
            <w:pPr>
              <w:jc w:val="both"/>
              <w:rPr>
                <w:rFonts w:ascii="Trebuchet MS" w:hAnsi="Trebuchet MS"/>
                <w:b/>
                <w:sz w:val="22"/>
                <w:szCs w:val="22"/>
              </w:rPr>
            </w:pPr>
            <w:r w:rsidRPr="0056456E">
              <w:rPr>
                <w:rFonts w:ascii="Trebuchet MS" w:hAnsi="Trebuchet MS"/>
                <w:b/>
                <w:sz w:val="22"/>
                <w:szCs w:val="22"/>
              </w:rPr>
              <w:t>Question</w:t>
            </w:r>
          </w:p>
        </w:tc>
        <w:tc>
          <w:tcPr>
            <w:tcW w:w="1405" w:type="dxa"/>
          </w:tcPr>
          <w:p w14:paraId="4C755347" w14:textId="77777777" w:rsidR="00B33EE5" w:rsidRPr="0056456E" w:rsidRDefault="00B33EE5" w:rsidP="0067589A">
            <w:pPr>
              <w:jc w:val="both"/>
              <w:rPr>
                <w:rFonts w:ascii="Trebuchet MS" w:hAnsi="Trebuchet MS"/>
                <w:b/>
                <w:sz w:val="22"/>
                <w:szCs w:val="22"/>
              </w:rPr>
            </w:pPr>
            <w:r w:rsidRPr="0056456E">
              <w:rPr>
                <w:rFonts w:ascii="Trebuchet MS" w:hAnsi="Trebuchet MS"/>
                <w:b/>
                <w:sz w:val="22"/>
                <w:szCs w:val="22"/>
              </w:rPr>
              <w:t>Weighting</w:t>
            </w:r>
          </w:p>
        </w:tc>
      </w:tr>
      <w:tr w:rsidR="00B33EE5" w:rsidRPr="0056456E" w14:paraId="53D0DBCF" w14:textId="77777777" w:rsidTr="0067589A">
        <w:tc>
          <w:tcPr>
            <w:tcW w:w="1131" w:type="dxa"/>
          </w:tcPr>
          <w:p w14:paraId="019278AF" w14:textId="77777777" w:rsidR="00B33EE5" w:rsidRPr="0056456E" w:rsidRDefault="00B33EE5" w:rsidP="0067589A">
            <w:pPr>
              <w:jc w:val="both"/>
              <w:rPr>
                <w:rFonts w:ascii="Trebuchet MS" w:hAnsi="Trebuchet MS"/>
                <w:sz w:val="22"/>
                <w:szCs w:val="22"/>
              </w:rPr>
            </w:pPr>
            <w:r w:rsidRPr="0056456E">
              <w:rPr>
                <w:rFonts w:ascii="Trebuchet MS" w:hAnsi="Trebuchet MS"/>
                <w:sz w:val="22"/>
                <w:szCs w:val="22"/>
              </w:rPr>
              <w:t>1</w:t>
            </w:r>
          </w:p>
        </w:tc>
        <w:tc>
          <w:tcPr>
            <w:tcW w:w="6755" w:type="dxa"/>
          </w:tcPr>
          <w:p w14:paraId="6B2C8858" w14:textId="77777777" w:rsidR="00B33EE5" w:rsidRPr="0056456E" w:rsidRDefault="00B33EE5" w:rsidP="0067589A">
            <w:pPr>
              <w:jc w:val="both"/>
              <w:rPr>
                <w:rFonts w:ascii="Trebuchet MS" w:hAnsi="Trebuchet MS"/>
                <w:sz w:val="22"/>
                <w:szCs w:val="22"/>
              </w:rPr>
            </w:pPr>
            <w:r w:rsidRPr="00F978B8">
              <w:rPr>
                <w:rFonts w:ascii="Trebuchet MS" w:hAnsi="Trebuchet MS" w:cs="Calibri"/>
                <w:b/>
                <w:bCs/>
                <w:sz w:val="22"/>
                <w:szCs w:val="22"/>
                <w:bdr w:val="none" w:sz="0" w:space="0" w:color="auto" w:frame="1"/>
                <w:lang w:val="en-US" w:eastAsia="en-GB"/>
              </w:rPr>
              <w:t>Qualifications and Experience - Questions</w:t>
            </w:r>
            <w:r w:rsidRPr="0056456E">
              <w:rPr>
                <w:rFonts w:ascii="Trebuchet MS" w:hAnsi="Trebuchet MS"/>
                <w:sz w:val="22"/>
                <w:szCs w:val="22"/>
              </w:rPr>
              <w:t xml:space="preserve"> </w:t>
            </w:r>
          </w:p>
        </w:tc>
        <w:tc>
          <w:tcPr>
            <w:tcW w:w="1405" w:type="dxa"/>
            <w:vAlign w:val="center"/>
          </w:tcPr>
          <w:p w14:paraId="26778FB5" w14:textId="77777777" w:rsidR="00B33EE5" w:rsidRPr="0056456E" w:rsidRDefault="00B33EE5" w:rsidP="0067589A">
            <w:pPr>
              <w:jc w:val="both"/>
              <w:rPr>
                <w:rFonts w:ascii="Trebuchet MS" w:hAnsi="Trebuchet MS"/>
                <w:sz w:val="22"/>
                <w:szCs w:val="22"/>
              </w:rPr>
            </w:pPr>
          </w:p>
        </w:tc>
      </w:tr>
      <w:tr w:rsidR="00B33EE5" w:rsidRPr="0056456E" w14:paraId="17A878F0" w14:textId="77777777" w:rsidTr="0067589A">
        <w:tc>
          <w:tcPr>
            <w:tcW w:w="1131" w:type="dxa"/>
          </w:tcPr>
          <w:p w14:paraId="0E8D71DD" w14:textId="77777777" w:rsidR="00B33EE5" w:rsidRPr="0056456E" w:rsidRDefault="00B33EE5" w:rsidP="0067589A">
            <w:pPr>
              <w:jc w:val="both"/>
              <w:rPr>
                <w:rFonts w:ascii="Trebuchet MS" w:hAnsi="Trebuchet MS"/>
                <w:sz w:val="22"/>
                <w:szCs w:val="22"/>
              </w:rPr>
            </w:pPr>
          </w:p>
        </w:tc>
        <w:tc>
          <w:tcPr>
            <w:tcW w:w="6755" w:type="dxa"/>
          </w:tcPr>
          <w:p w14:paraId="6355E0B5" w14:textId="77777777" w:rsidR="00B33EE5" w:rsidRPr="00F978B8" w:rsidRDefault="00B33EE5" w:rsidP="0067589A">
            <w:pPr>
              <w:jc w:val="both"/>
              <w:rPr>
                <w:rFonts w:ascii="Trebuchet MS" w:hAnsi="Trebuchet MS" w:cs="Calibri"/>
                <w:sz w:val="22"/>
                <w:szCs w:val="22"/>
                <w:lang w:eastAsia="en-GB"/>
              </w:rPr>
            </w:pPr>
            <w:r w:rsidRPr="00F978B8">
              <w:rPr>
                <w:rFonts w:ascii="Trebuchet MS" w:hAnsi="Trebuchet MS" w:cs="Calibri"/>
                <w:sz w:val="22"/>
                <w:szCs w:val="22"/>
                <w:bdr w:val="none" w:sz="0" w:space="0" w:color="auto" w:frame="1"/>
                <w:lang w:val="en-US" w:eastAsia="en-GB"/>
              </w:rPr>
              <w:t>1.1 Experience in international projects of comparable size, complexity, and technical specialty</w:t>
            </w:r>
          </w:p>
          <w:p w14:paraId="709A6D26" w14:textId="77777777" w:rsidR="00B33EE5" w:rsidRPr="00F978B8" w:rsidRDefault="00B33EE5" w:rsidP="0067589A">
            <w:pPr>
              <w:jc w:val="both"/>
              <w:rPr>
                <w:rFonts w:ascii="Trebuchet MS" w:hAnsi="Trebuchet MS" w:cs="Calibri"/>
                <w:sz w:val="22"/>
                <w:szCs w:val="22"/>
                <w:lang w:eastAsia="en-GB"/>
              </w:rPr>
            </w:pPr>
          </w:p>
          <w:p w14:paraId="6F5A2C22" w14:textId="77777777" w:rsidR="00B33EE5" w:rsidRPr="00F978B8" w:rsidRDefault="00B33EE5" w:rsidP="0067589A">
            <w:pPr>
              <w:pStyle w:val="Default"/>
              <w:widowControl/>
              <w:spacing w:after="68"/>
              <w:jc w:val="both"/>
              <w:rPr>
                <w:rFonts w:ascii="Trebuchet MS" w:hAnsi="Trebuchet MS"/>
                <w:color w:val="auto"/>
                <w:sz w:val="22"/>
                <w:szCs w:val="22"/>
              </w:rPr>
            </w:pPr>
            <w:r w:rsidRPr="00F978B8">
              <w:rPr>
                <w:rFonts w:ascii="Trebuchet MS" w:hAnsi="Trebuchet MS" w:cs="Segoe UI"/>
                <w:color w:val="auto"/>
                <w:sz w:val="22"/>
                <w:szCs w:val="22"/>
                <w:bdr w:val="none" w:sz="0" w:space="0" w:color="auto" w:frame="1"/>
              </w:rPr>
              <w:t>Advanced degree (Master’s Degree or equivalent) in Economics, Climate Change, Environmental Studies, Gender and/or related discipline</w:t>
            </w:r>
          </w:p>
          <w:p w14:paraId="715C12C1" w14:textId="77777777" w:rsidR="00B33EE5" w:rsidRPr="00F978B8" w:rsidRDefault="00B33EE5" w:rsidP="0067589A">
            <w:pPr>
              <w:jc w:val="both"/>
              <w:rPr>
                <w:rFonts w:ascii="Trebuchet MS" w:hAnsi="Trebuchet MS" w:cs="Calibri"/>
                <w:b/>
                <w:bCs/>
                <w:sz w:val="22"/>
                <w:szCs w:val="22"/>
                <w:bdr w:val="none" w:sz="0" w:space="0" w:color="auto" w:frame="1"/>
                <w:lang w:val="en-US" w:eastAsia="en-GB"/>
              </w:rPr>
            </w:pPr>
          </w:p>
        </w:tc>
        <w:tc>
          <w:tcPr>
            <w:tcW w:w="1405" w:type="dxa"/>
            <w:vAlign w:val="center"/>
          </w:tcPr>
          <w:p w14:paraId="7448606F" w14:textId="77777777" w:rsidR="00B33EE5" w:rsidRPr="009A3187" w:rsidRDefault="00B33EE5" w:rsidP="0067589A">
            <w:pPr>
              <w:jc w:val="both"/>
              <w:rPr>
                <w:rFonts w:ascii="Trebuchet MS" w:hAnsi="Trebuchet MS"/>
                <w:sz w:val="22"/>
                <w:szCs w:val="22"/>
              </w:rPr>
            </w:pPr>
            <w:r w:rsidRPr="009A3187">
              <w:rPr>
                <w:rFonts w:ascii="Trebuchet MS" w:hAnsi="Trebuchet MS"/>
                <w:sz w:val="22"/>
                <w:szCs w:val="22"/>
              </w:rPr>
              <w:t>10%</w:t>
            </w:r>
          </w:p>
        </w:tc>
      </w:tr>
      <w:tr w:rsidR="00B33EE5" w:rsidRPr="0056456E" w14:paraId="20C8D57B" w14:textId="77777777" w:rsidTr="0067589A">
        <w:tc>
          <w:tcPr>
            <w:tcW w:w="1131" w:type="dxa"/>
          </w:tcPr>
          <w:p w14:paraId="35345758" w14:textId="77777777" w:rsidR="00B33EE5" w:rsidRPr="0056456E" w:rsidRDefault="00B33EE5" w:rsidP="0067589A">
            <w:pPr>
              <w:jc w:val="both"/>
              <w:rPr>
                <w:rFonts w:ascii="Trebuchet MS" w:hAnsi="Trebuchet MS"/>
                <w:sz w:val="22"/>
                <w:szCs w:val="22"/>
              </w:rPr>
            </w:pPr>
          </w:p>
        </w:tc>
        <w:tc>
          <w:tcPr>
            <w:tcW w:w="6755" w:type="dxa"/>
          </w:tcPr>
          <w:p w14:paraId="3407A1BD" w14:textId="77777777" w:rsidR="00B33EE5" w:rsidRPr="00F978B8" w:rsidRDefault="00B33EE5" w:rsidP="0067589A">
            <w:pPr>
              <w:shd w:val="clear" w:color="auto" w:fill="FFFFFF"/>
              <w:jc w:val="both"/>
              <w:rPr>
                <w:rFonts w:ascii="Trebuchet MS" w:hAnsi="Trebuchet MS" w:cs="Calibri"/>
                <w:sz w:val="22"/>
                <w:szCs w:val="22"/>
                <w:lang w:eastAsia="en-GB"/>
              </w:rPr>
            </w:pPr>
            <w:r w:rsidRPr="00F978B8">
              <w:rPr>
                <w:rFonts w:ascii="Trebuchet MS" w:hAnsi="Trebuchet MS" w:cs="Calibri"/>
                <w:sz w:val="22"/>
                <w:szCs w:val="22"/>
                <w:bdr w:val="none" w:sz="0" w:space="0" w:color="auto" w:frame="1"/>
                <w:lang w:val="en-US" w:eastAsia="en-GB"/>
              </w:rPr>
              <w:t>1.2. Experience in developing countries (esp. Tonga and the South Pacific) under comparable conditions</w:t>
            </w:r>
          </w:p>
          <w:p w14:paraId="23D4902D" w14:textId="77777777" w:rsidR="00B33EE5" w:rsidRPr="00F978B8" w:rsidRDefault="00B33EE5" w:rsidP="0067589A">
            <w:pPr>
              <w:shd w:val="clear" w:color="auto" w:fill="FFFFFF"/>
              <w:jc w:val="both"/>
              <w:rPr>
                <w:rFonts w:ascii="Trebuchet MS" w:hAnsi="Trebuchet MS" w:cs="Calibri"/>
                <w:sz w:val="22"/>
                <w:szCs w:val="22"/>
                <w:lang w:eastAsia="en-GB"/>
              </w:rPr>
            </w:pPr>
          </w:p>
          <w:p w14:paraId="2CABD0E3" w14:textId="77777777" w:rsidR="00B33EE5" w:rsidRPr="00F978B8" w:rsidRDefault="00B33EE5" w:rsidP="0067589A">
            <w:pPr>
              <w:shd w:val="clear" w:color="auto" w:fill="FFFFFF"/>
              <w:jc w:val="both"/>
              <w:rPr>
                <w:rFonts w:ascii="Trebuchet MS" w:hAnsi="Trebuchet MS" w:cs="Calibri"/>
                <w:sz w:val="22"/>
                <w:szCs w:val="22"/>
                <w:lang w:eastAsia="en-GB"/>
              </w:rPr>
            </w:pPr>
            <w:r w:rsidRPr="00F978B8">
              <w:rPr>
                <w:rFonts w:ascii="Trebuchet MS" w:hAnsi="Trebuchet MS"/>
                <w:sz w:val="22"/>
                <w:szCs w:val="22"/>
              </w:rPr>
              <w:t>Please state if you have International and Commonwealth experience particularly in Small Island Developing States (SIDS)</w:t>
            </w:r>
          </w:p>
          <w:p w14:paraId="56795354" w14:textId="77777777" w:rsidR="00B33EE5" w:rsidRPr="00F978B8" w:rsidRDefault="00B33EE5" w:rsidP="0067589A">
            <w:pPr>
              <w:jc w:val="both"/>
              <w:rPr>
                <w:rFonts w:ascii="Trebuchet MS" w:hAnsi="Trebuchet MS" w:cs="Calibri"/>
                <w:sz w:val="22"/>
                <w:szCs w:val="22"/>
                <w:bdr w:val="none" w:sz="0" w:space="0" w:color="auto" w:frame="1"/>
                <w:lang w:val="en-US" w:eastAsia="en-GB"/>
              </w:rPr>
            </w:pPr>
          </w:p>
        </w:tc>
        <w:tc>
          <w:tcPr>
            <w:tcW w:w="1405" w:type="dxa"/>
            <w:vAlign w:val="center"/>
          </w:tcPr>
          <w:p w14:paraId="077EA692" w14:textId="77777777" w:rsidR="00B33EE5" w:rsidRPr="009A3187" w:rsidRDefault="00B33EE5" w:rsidP="0067589A">
            <w:pPr>
              <w:jc w:val="both"/>
              <w:rPr>
                <w:rFonts w:ascii="Trebuchet MS" w:hAnsi="Trebuchet MS"/>
                <w:sz w:val="22"/>
                <w:szCs w:val="22"/>
              </w:rPr>
            </w:pPr>
            <w:r w:rsidRPr="009A3187">
              <w:rPr>
                <w:rFonts w:ascii="Trebuchet MS" w:hAnsi="Trebuchet MS"/>
                <w:sz w:val="22"/>
                <w:szCs w:val="22"/>
              </w:rPr>
              <w:t>10%</w:t>
            </w:r>
          </w:p>
        </w:tc>
      </w:tr>
      <w:tr w:rsidR="00B33EE5" w:rsidRPr="0056456E" w14:paraId="69A9F59D" w14:textId="77777777" w:rsidTr="0067589A">
        <w:tc>
          <w:tcPr>
            <w:tcW w:w="1131" w:type="dxa"/>
          </w:tcPr>
          <w:p w14:paraId="53B28A20" w14:textId="77777777" w:rsidR="00B33EE5" w:rsidRPr="0056456E" w:rsidRDefault="00B33EE5" w:rsidP="0067589A">
            <w:pPr>
              <w:jc w:val="both"/>
              <w:rPr>
                <w:rFonts w:ascii="Trebuchet MS" w:hAnsi="Trebuchet MS"/>
                <w:sz w:val="22"/>
                <w:szCs w:val="22"/>
              </w:rPr>
            </w:pPr>
          </w:p>
        </w:tc>
        <w:tc>
          <w:tcPr>
            <w:tcW w:w="6755" w:type="dxa"/>
          </w:tcPr>
          <w:p w14:paraId="0369E18B" w14:textId="77777777" w:rsidR="00B33EE5" w:rsidRPr="00F978B8" w:rsidRDefault="00B33EE5" w:rsidP="0067589A">
            <w:pPr>
              <w:shd w:val="clear" w:color="auto" w:fill="FFFFFF"/>
              <w:rPr>
                <w:rFonts w:ascii="Trebuchet MS" w:hAnsi="Trebuchet MS" w:cs="Calibri"/>
                <w:sz w:val="22"/>
                <w:szCs w:val="22"/>
                <w:lang w:eastAsia="en-GB"/>
              </w:rPr>
            </w:pPr>
            <w:r w:rsidRPr="00F978B8">
              <w:rPr>
                <w:rFonts w:ascii="Trebuchet MS" w:hAnsi="Trebuchet MS" w:cs="Calibri"/>
                <w:sz w:val="22"/>
                <w:szCs w:val="22"/>
                <w:bdr w:val="none" w:sz="0" w:space="0" w:color="auto" w:frame="1"/>
                <w:lang w:val="en-US" w:eastAsia="en-GB"/>
              </w:rPr>
              <w:t>1.3 Experience in fund investment or developing environment or climate change fund.</w:t>
            </w:r>
          </w:p>
          <w:p w14:paraId="0FFE44E6" w14:textId="77777777" w:rsidR="00B33EE5" w:rsidRPr="00F978B8" w:rsidRDefault="00B33EE5" w:rsidP="0067589A">
            <w:pPr>
              <w:shd w:val="clear" w:color="auto" w:fill="FFFFFF"/>
              <w:rPr>
                <w:rFonts w:ascii="Trebuchet MS" w:hAnsi="Trebuchet MS" w:cs="Calibri"/>
                <w:sz w:val="22"/>
                <w:szCs w:val="22"/>
                <w:lang w:eastAsia="en-GB"/>
              </w:rPr>
            </w:pPr>
          </w:p>
          <w:p w14:paraId="28A5F643" w14:textId="77777777" w:rsidR="00B33EE5" w:rsidRPr="00F978B8" w:rsidRDefault="00B33EE5" w:rsidP="0067589A">
            <w:pPr>
              <w:shd w:val="clear" w:color="auto" w:fill="FFFFFF"/>
              <w:rPr>
                <w:rFonts w:ascii="Trebuchet MS" w:hAnsi="Trebuchet MS" w:cs="Calibri"/>
                <w:sz w:val="22"/>
                <w:szCs w:val="22"/>
                <w:lang w:eastAsia="en-GB"/>
              </w:rPr>
            </w:pPr>
            <w:r w:rsidRPr="00F978B8">
              <w:rPr>
                <w:rFonts w:ascii="Trebuchet MS" w:hAnsi="Trebuchet MS"/>
                <w:sz w:val="22"/>
                <w:szCs w:val="22"/>
              </w:rPr>
              <w:t>Please state years of Experience in the areas of Climate Change, Climate Finance, and designing financial products</w:t>
            </w:r>
          </w:p>
          <w:p w14:paraId="01E51F7E" w14:textId="77777777" w:rsidR="00B33EE5" w:rsidRPr="00F978B8" w:rsidRDefault="00B33EE5" w:rsidP="0067589A">
            <w:pPr>
              <w:shd w:val="clear" w:color="auto" w:fill="FFFFFF"/>
              <w:jc w:val="both"/>
              <w:rPr>
                <w:rFonts w:ascii="Trebuchet MS" w:hAnsi="Trebuchet MS" w:cs="Calibri"/>
                <w:sz w:val="22"/>
                <w:szCs w:val="22"/>
                <w:bdr w:val="none" w:sz="0" w:space="0" w:color="auto" w:frame="1"/>
                <w:lang w:val="en-US" w:eastAsia="en-GB"/>
              </w:rPr>
            </w:pPr>
          </w:p>
        </w:tc>
        <w:tc>
          <w:tcPr>
            <w:tcW w:w="1405" w:type="dxa"/>
            <w:vAlign w:val="center"/>
          </w:tcPr>
          <w:p w14:paraId="4DF5CC43" w14:textId="77777777" w:rsidR="00B33EE5" w:rsidRPr="009A3187" w:rsidRDefault="00B33EE5" w:rsidP="0067589A">
            <w:pPr>
              <w:jc w:val="both"/>
              <w:rPr>
                <w:rFonts w:ascii="Trebuchet MS" w:hAnsi="Trebuchet MS"/>
                <w:sz w:val="22"/>
                <w:szCs w:val="22"/>
              </w:rPr>
            </w:pPr>
            <w:r w:rsidRPr="009A3187">
              <w:rPr>
                <w:rFonts w:ascii="Trebuchet MS" w:hAnsi="Trebuchet MS"/>
                <w:sz w:val="22"/>
                <w:szCs w:val="22"/>
              </w:rPr>
              <w:t>10%</w:t>
            </w:r>
          </w:p>
        </w:tc>
      </w:tr>
      <w:tr w:rsidR="00B33EE5" w:rsidRPr="0056456E" w14:paraId="04DE857A" w14:textId="77777777" w:rsidTr="0067589A">
        <w:tc>
          <w:tcPr>
            <w:tcW w:w="9291" w:type="dxa"/>
            <w:gridSpan w:val="3"/>
          </w:tcPr>
          <w:p w14:paraId="38407F9F" w14:textId="77777777" w:rsidR="00B33EE5" w:rsidRPr="0056456E" w:rsidRDefault="00B33EE5" w:rsidP="0067589A">
            <w:pPr>
              <w:jc w:val="both"/>
              <w:rPr>
                <w:rFonts w:ascii="Trebuchet MS" w:hAnsi="Trebuchet MS"/>
                <w:color w:val="0000FF"/>
                <w:sz w:val="22"/>
                <w:szCs w:val="22"/>
              </w:rPr>
            </w:pPr>
          </w:p>
          <w:p w14:paraId="1D6CCCB5" w14:textId="77777777" w:rsidR="00B33EE5" w:rsidRPr="0056456E" w:rsidRDefault="00B33EE5" w:rsidP="0067589A">
            <w:pPr>
              <w:jc w:val="both"/>
              <w:rPr>
                <w:rFonts w:ascii="Trebuchet MS" w:hAnsi="Trebuchet MS"/>
                <w:color w:val="0000FF"/>
                <w:sz w:val="22"/>
                <w:szCs w:val="22"/>
              </w:rPr>
            </w:pPr>
            <w:r w:rsidRPr="0056456E">
              <w:rPr>
                <w:rFonts w:ascii="Trebuchet MS" w:hAnsi="Trebuchet MS"/>
                <w:color w:val="0000FF"/>
                <w:sz w:val="22"/>
                <w:szCs w:val="22"/>
              </w:rPr>
              <w:t>Insert your answer here</w:t>
            </w:r>
          </w:p>
          <w:p w14:paraId="71F5FC57" w14:textId="77777777" w:rsidR="00B33EE5" w:rsidRPr="0056456E" w:rsidRDefault="00B33EE5" w:rsidP="0067589A">
            <w:pPr>
              <w:jc w:val="both"/>
              <w:rPr>
                <w:rFonts w:ascii="Trebuchet MS" w:hAnsi="Trebuchet MS"/>
                <w:sz w:val="22"/>
                <w:szCs w:val="22"/>
              </w:rPr>
            </w:pPr>
          </w:p>
        </w:tc>
      </w:tr>
      <w:tr w:rsidR="00B33EE5" w:rsidRPr="0056456E" w14:paraId="1007CF75" w14:textId="77777777" w:rsidTr="0067589A">
        <w:tc>
          <w:tcPr>
            <w:tcW w:w="1131" w:type="dxa"/>
          </w:tcPr>
          <w:p w14:paraId="67B35423" w14:textId="77777777" w:rsidR="00B33EE5" w:rsidRPr="0056456E" w:rsidRDefault="00B33EE5" w:rsidP="0067589A">
            <w:pPr>
              <w:jc w:val="both"/>
              <w:rPr>
                <w:rFonts w:ascii="Trebuchet MS" w:hAnsi="Trebuchet MS"/>
                <w:sz w:val="22"/>
                <w:szCs w:val="22"/>
              </w:rPr>
            </w:pPr>
            <w:r w:rsidRPr="0056456E">
              <w:rPr>
                <w:rFonts w:ascii="Trebuchet MS" w:hAnsi="Trebuchet MS"/>
                <w:sz w:val="22"/>
                <w:szCs w:val="22"/>
              </w:rPr>
              <w:t>2</w:t>
            </w:r>
          </w:p>
        </w:tc>
        <w:tc>
          <w:tcPr>
            <w:tcW w:w="8160" w:type="dxa"/>
            <w:gridSpan w:val="2"/>
          </w:tcPr>
          <w:p w14:paraId="65AFB31B" w14:textId="77777777" w:rsidR="00B33EE5" w:rsidRDefault="00B33EE5" w:rsidP="0067589A">
            <w:pPr>
              <w:pStyle w:val="NoSpacing"/>
              <w:jc w:val="both"/>
              <w:rPr>
                <w:rFonts w:ascii="Trebuchet MS" w:hAnsi="Trebuchet MS" w:cs="Calibri"/>
                <w:b/>
                <w:bCs/>
                <w:sz w:val="22"/>
                <w:szCs w:val="22"/>
                <w:bdr w:val="none" w:sz="0" w:space="0" w:color="auto" w:frame="1"/>
              </w:rPr>
            </w:pPr>
            <w:r w:rsidRPr="00F978B8">
              <w:rPr>
                <w:rFonts w:ascii="Trebuchet MS" w:hAnsi="Trebuchet MS" w:cs="Calibri"/>
                <w:b/>
                <w:bCs/>
                <w:sz w:val="22"/>
                <w:szCs w:val="22"/>
                <w:bdr w:val="none" w:sz="0" w:space="0" w:color="auto" w:frame="1"/>
                <w:lang w:val="en-US" w:eastAsia="en-GB"/>
              </w:rPr>
              <w:t>Technical Proposal – Questions</w:t>
            </w:r>
            <w:r>
              <w:rPr>
                <w:rFonts w:ascii="Trebuchet MS" w:hAnsi="Trebuchet MS" w:cs="Calibri"/>
                <w:b/>
                <w:bCs/>
                <w:sz w:val="22"/>
                <w:szCs w:val="22"/>
                <w:bdr w:val="none" w:sz="0" w:space="0" w:color="auto" w:frame="1"/>
              </w:rPr>
              <w:t xml:space="preserve"> (500 words maximum)</w:t>
            </w:r>
          </w:p>
          <w:p w14:paraId="2076FE55" w14:textId="77777777" w:rsidR="00B33EE5" w:rsidRPr="0056456E" w:rsidRDefault="00B33EE5" w:rsidP="0067589A">
            <w:pPr>
              <w:jc w:val="both"/>
              <w:rPr>
                <w:rFonts w:ascii="Trebuchet MS" w:hAnsi="Trebuchet MS"/>
                <w:sz w:val="22"/>
                <w:szCs w:val="22"/>
              </w:rPr>
            </w:pPr>
            <w:r w:rsidRPr="00F978B8">
              <w:rPr>
                <w:rFonts w:ascii="Trebuchet MS" w:hAnsi="Trebuchet MS" w:cs="Calibri"/>
                <w:sz w:val="22"/>
                <w:szCs w:val="22"/>
                <w:bdr w:val="none" w:sz="0" w:space="0" w:color="auto" w:frame="1"/>
                <w:lang w:val="en-US" w:eastAsia="en-GB"/>
              </w:rPr>
              <w:t>Objectives and Scope of work</w:t>
            </w:r>
          </w:p>
        </w:tc>
      </w:tr>
      <w:tr w:rsidR="00B33EE5" w:rsidRPr="0056456E" w14:paraId="291628E9" w14:textId="77777777" w:rsidTr="0067589A">
        <w:tc>
          <w:tcPr>
            <w:tcW w:w="1131" w:type="dxa"/>
          </w:tcPr>
          <w:p w14:paraId="16AE8769" w14:textId="77777777" w:rsidR="00B33EE5" w:rsidRPr="0056456E" w:rsidRDefault="00B33EE5" w:rsidP="0067589A">
            <w:pPr>
              <w:jc w:val="both"/>
              <w:rPr>
                <w:rFonts w:ascii="Trebuchet MS" w:hAnsi="Trebuchet MS"/>
                <w:sz w:val="22"/>
                <w:szCs w:val="22"/>
              </w:rPr>
            </w:pPr>
          </w:p>
        </w:tc>
        <w:tc>
          <w:tcPr>
            <w:tcW w:w="6755" w:type="dxa"/>
          </w:tcPr>
          <w:p w14:paraId="408D7AB2" w14:textId="77777777" w:rsidR="00B33EE5" w:rsidRPr="009A3187" w:rsidRDefault="00B33EE5" w:rsidP="0067589A">
            <w:pPr>
              <w:jc w:val="both"/>
              <w:rPr>
                <w:rFonts w:ascii="Trebuchet MS" w:hAnsi="Trebuchet MS" w:cs="Calibri"/>
                <w:sz w:val="22"/>
                <w:szCs w:val="22"/>
                <w:bdr w:val="none" w:sz="0" w:space="0" w:color="auto" w:frame="1"/>
                <w:lang w:val="en-US" w:eastAsia="en-GB"/>
              </w:rPr>
            </w:pPr>
            <w:r w:rsidRPr="009A3187">
              <w:rPr>
                <w:rFonts w:ascii="Trebuchet MS" w:hAnsi="Trebuchet MS" w:cs="Calibri"/>
                <w:sz w:val="22"/>
                <w:szCs w:val="22"/>
                <w:bdr w:val="none" w:sz="0" w:space="0" w:color="auto" w:frame="1"/>
                <w:lang w:val="en-US" w:eastAsia="en-GB"/>
              </w:rPr>
              <w:t>2.1 Are the important aspects of the objectives (strategic understanding, focus on climate change fund, Investment Policy Development) visible in the Technical Proposal submitted?</w:t>
            </w:r>
          </w:p>
          <w:p w14:paraId="0EA8D74F" w14:textId="77777777" w:rsidR="00B33EE5" w:rsidRPr="009A3187" w:rsidRDefault="00B33EE5" w:rsidP="0067589A">
            <w:pPr>
              <w:pStyle w:val="NoSpacing"/>
              <w:jc w:val="both"/>
              <w:rPr>
                <w:rFonts w:ascii="Trebuchet MS" w:hAnsi="Trebuchet MS" w:cs="Calibri"/>
                <w:b/>
                <w:bCs/>
                <w:sz w:val="22"/>
                <w:szCs w:val="22"/>
                <w:bdr w:val="none" w:sz="0" w:space="0" w:color="auto" w:frame="1"/>
                <w:lang w:val="en-US" w:eastAsia="en-GB"/>
              </w:rPr>
            </w:pPr>
          </w:p>
        </w:tc>
        <w:tc>
          <w:tcPr>
            <w:tcW w:w="1405" w:type="dxa"/>
            <w:vAlign w:val="center"/>
          </w:tcPr>
          <w:p w14:paraId="7E58A09A" w14:textId="77777777" w:rsidR="00B33EE5" w:rsidRPr="009A3187" w:rsidRDefault="00B33EE5" w:rsidP="0067589A">
            <w:pPr>
              <w:jc w:val="both"/>
              <w:rPr>
                <w:rFonts w:ascii="Trebuchet MS" w:hAnsi="Trebuchet MS"/>
                <w:sz w:val="22"/>
                <w:szCs w:val="22"/>
              </w:rPr>
            </w:pPr>
            <w:r w:rsidRPr="009A3187">
              <w:rPr>
                <w:rFonts w:ascii="Trebuchet MS" w:hAnsi="Trebuchet MS"/>
                <w:sz w:val="22"/>
                <w:szCs w:val="22"/>
              </w:rPr>
              <w:t>20%</w:t>
            </w:r>
          </w:p>
        </w:tc>
      </w:tr>
      <w:tr w:rsidR="00B33EE5" w:rsidRPr="0056456E" w14:paraId="40D8A792" w14:textId="77777777" w:rsidTr="0067589A">
        <w:tc>
          <w:tcPr>
            <w:tcW w:w="1131" w:type="dxa"/>
          </w:tcPr>
          <w:p w14:paraId="522C3AF3" w14:textId="77777777" w:rsidR="00B33EE5" w:rsidRPr="0056456E" w:rsidRDefault="00B33EE5" w:rsidP="0067589A">
            <w:pPr>
              <w:jc w:val="both"/>
              <w:rPr>
                <w:rFonts w:ascii="Trebuchet MS" w:hAnsi="Trebuchet MS"/>
                <w:sz w:val="22"/>
                <w:szCs w:val="22"/>
              </w:rPr>
            </w:pPr>
          </w:p>
        </w:tc>
        <w:tc>
          <w:tcPr>
            <w:tcW w:w="6755" w:type="dxa"/>
          </w:tcPr>
          <w:p w14:paraId="05DE60FC" w14:textId="77777777" w:rsidR="00B33EE5" w:rsidRPr="009A3187" w:rsidRDefault="00B33EE5" w:rsidP="0067589A">
            <w:pPr>
              <w:jc w:val="both"/>
              <w:rPr>
                <w:rFonts w:ascii="Trebuchet MS" w:hAnsi="Trebuchet MS" w:cs="Calibri"/>
                <w:sz w:val="22"/>
                <w:szCs w:val="22"/>
                <w:bdr w:val="none" w:sz="0" w:space="0" w:color="auto" w:frame="1"/>
                <w:lang w:val="en-US" w:eastAsia="en-GB"/>
              </w:rPr>
            </w:pPr>
            <w:r w:rsidRPr="009A3187">
              <w:rPr>
                <w:rFonts w:ascii="Trebuchet MS" w:hAnsi="Trebuchet MS" w:cs="Calibri"/>
                <w:sz w:val="22"/>
                <w:szCs w:val="22"/>
                <w:bdr w:val="none" w:sz="0" w:space="0" w:color="auto" w:frame="1"/>
                <w:lang w:val="en-US" w:eastAsia="en-GB"/>
              </w:rPr>
              <w:t>2.2 Are the details of the scope of work (all operational aspects mentioned in TOR) sufficiently visible in the Technical Proposal submitted?</w:t>
            </w:r>
          </w:p>
          <w:p w14:paraId="3F3B5BD2" w14:textId="77777777" w:rsidR="00B33EE5" w:rsidRPr="009A3187" w:rsidRDefault="00B33EE5" w:rsidP="0067589A">
            <w:pPr>
              <w:jc w:val="both"/>
              <w:rPr>
                <w:rFonts w:ascii="Trebuchet MS" w:hAnsi="Trebuchet MS" w:cs="Calibri"/>
                <w:sz w:val="22"/>
                <w:szCs w:val="22"/>
                <w:lang w:eastAsia="en-GB"/>
              </w:rPr>
            </w:pPr>
          </w:p>
          <w:p w14:paraId="633E4A93" w14:textId="77777777" w:rsidR="00B33EE5" w:rsidRPr="009A3187" w:rsidRDefault="00B33EE5" w:rsidP="0067589A">
            <w:pPr>
              <w:jc w:val="both"/>
              <w:rPr>
                <w:rFonts w:ascii="Trebuchet MS" w:hAnsi="Trebuchet MS" w:cs="Calibri"/>
                <w:sz w:val="22"/>
                <w:szCs w:val="22"/>
                <w:lang w:eastAsia="en-GB"/>
              </w:rPr>
            </w:pPr>
          </w:p>
          <w:p w14:paraId="67BFC796" w14:textId="77777777" w:rsidR="00B33EE5" w:rsidRPr="009A3187" w:rsidRDefault="00B33EE5" w:rsidP="0067589A">
            <w:pPr>
              <w:jc w:val="both"/>
              <w:rPr>
                <w:rFonts w:ascii="Trebuchet MS" w:hAnsi="Trebuchet MS" w:cs="Calibri"/>
                <w:sz w:val="22"/>
                <w:szCs w:val="22"/>
                <w:lang w:eastAsia="en-GB"/>
              </w:rPr>
            </w:pPr>
            <w:r w:rsidRPr="009A3187">
              <w:rPr>
                <w:rFonts w:ascii="Trebuchet MS" w:hAnsi="Trebuchet MS"/>
                <w:sz w:val="22"/>
                <w:szCs w:val="22"/>
                <w:lang w:val="en-IN"/>
              </w:rPr>
              <w:t xml:space="preserve">Experience in designing financial products/mechanisms preferably </w:t>
            </w:r>
            <w:r w:rsidRPr="009A3187">
              <w:rPr>
                <w:rFonts w:ascii="Trebuchet MS" w:hAnsi="Trebuchet MS"/>
                <w:b/>
                <w:bCs/>
                <w:sz w:val="22"/>
                <w:szCs w:val="22"/>
                <w:lang w:val="en-IN"/>
              </w:rPr>
              <w:t>on-granting</w:t>
            </w:r>
            <w:r w:rsidRPr="009A3187">
              <w:rPr>
                <w:rFonts w:ascii="Trebuchet MS" w:hAnsi="Trebuchet MS"/>
                <w:sz w:val="22"/>
                <w:szCs w:val="22"/>
                <w:lang w:val="en-IN"/>
              </w:rPr>
              <w:t xml:space="preserve"> blended financial mechanisms preferably in the climate change area.</w:t>
            </w:r>
          </w:p>
          <w:p w14:paraId="4358ABB2" w14:textId="77777777" w:rsidR="00B33EE5" w:rsidRPr="009A3187" w:rsidRDefault="00B33EE5" w:rsidP="0067589A">
            <w:pPr>
              <w:jc w:val="both"/>
              <w:rPr>
                <w:rFonts w:ascii="Trebuchet MS" w:hAnsi="Trebuchet MS" w:cs="Calibri"/>
                <w:sz w:val="22"/>
                <w:szCs w:val="22"/>
                <w:bdr w:val="none" w:sz="0" w:space="0" w:color="auto" w:frame="1"/>
                <w:lang w:val="en-US" w:eastAsia="en-GB"/>
              </w:rPr>
            </w:pPr>
          </w:p>
        </w:tc>
        <w:tc>
          <w:tcPr>
            <w:tcW w:w="1405" w:type="dxa"/>
            <w:vAlign w:val="center"/>
          </w:tcPr>
          <w:p w14:paraId="3BBF9C36" w14:textId="77777777" w:rsidR="00B33EE5" w:rsidRPr="009A3187" w:rsidRDefault="00B33EE5" w:rsidP="0067589A">
            <w:pPr>
              <w:jc w:val="both"/>
              <w:rPr>
                <w:rFonts w:ascii="Trebuchet MS" w:hAnsi="Trebuchet MS"/>
                <w:sz w:val="22"/>
                <w:szCs w:val="22"/>
              </w:rPr>
            </w:pPr>
            <w:r w:rsidRPr="009A3187">
              <w:rPr>
                <w:rFonts w:ascii="Trebuchet MS" w:hAnsi="Trebuchet MS"/>
                <w:sz w:val="22"/>
                <w:szCs w:val="22"/>
              </w:rPr>
              <w:t>20%</w:t>
            </w:r>
          </w:p>
        </w:tc>
      </w:tr>
      <w:tr w:rsidR="00B33EE5" w:rsidRPr="0056456E" w14:paraId="111063A0" w14:textId="77777777" w:rsidTr="0067589A">
        <w:tc>
          <w:tcPr>
            <w:tcW w:w="1131" w:type="dxa"/>
          </w:tcPr>
          <w:p w14:paraId="52A171B7" w14:textId="77777777" w:rsidR="00B33EE5" w:rsidRPr="0056456E" w:rsidRDefault="00B33EE5" w:rsidP="0067589A">
            <w:pPr>
              <w:jc w:val="both"/>
              <w:rPr>
                <w:rFonts w:ascii="Trebuchet MS" w:hAnsi="Trebuchet MS"/>
                <w:sz w:val="22"/>
                <w:szCs w:val="22"/>
              </w:rPr>
            </w:pPr>
          </w:p>
        </w:tc>
        <w:tc>
          <w:tcPr>
            <w:tcW w:w="6755" w:type="dxa"/>
          </w:tcPr>
          <w:p w14:paraId="169465FB" w14:textId="77777777" w:rsidR="00B33EE5" w:rsidRPr="009A3187" w:rsidRDefault="00B33EE5" w:rsidP="0067589A">
            <w:pPr>
              <w:jc w:val="both"/>
              <w:rPr>
                <w:rFonts w:ascii="Trebuchet MS" w:hAnsi="Trebuchet MS" w:cs="Calibri"/>
                <w:sz w:val="22"/>
                <w:szCs w:val="22"/>
                <w:bdr w:val="none" w:sz="0" w:space="0" w:color="auto" w:frame="1"/>
                <w:lang w:val="en-US" w:eastAsia="en-GB"/>
              </w:rPr>
            </w:pPr>
            <w:r w:rsidRPr="009A3187">
              <w:rPr>
                <w:rFonts w:ascii="Trebuchet MS" w:hAnsi="Trebuchet MS" w:cs="Calibri"/>
                <w:sz w:val="22"/>
                <w:szCs w:val="22"/>
                <w:bdr w:val="none" w:sz="0" w:space="0" w:color="auto" w:frame="1"/>
                <w:lang w:val="en-US" w:eastAsia="en-GB"/>
              </w:rPr>
              <w:t>2.3 Is the presentation of the Technical Proposal clear, consistent and establishes a logical framework for implementation?</w:t>
            </w:r>
          </w:p>
          <w:p w14:paraId="56190242" w14:textId="77777777" w:rsidR="00B33EE5" w:rsidRPr="009A3187" w:rsidRDefault="00B33EE5" w:rsidP="0067589A">
            <w:pPr>
              <w:jc w:val="both"/>
              <w:rPr>
                <w:rFonts w:ascii="Trebuchet MS" w:hAnsi="Trebuchet MS" w:cs="Calibri"/>
                <w:sz w:val="22"/>
                <w:szCs w:val="22"/>
                <w:lang w:eastAsia="en-GB"/>
              </w:rPr>
            </w:pPr>
          </w:p>
          <w:p w14:paraId="18788109" w14:textId="77777777" w:rsidR="00B33EE5" w:rsidRPr="009A3187" w:rsidRDefault="00B33EE5" w:rsidP="0067589A">
            <w:pPr>
              <w:jc w:val="both"/>
              <w:rPr>
                <w:rFonts w:ascii="Trebuchet MS" w:hAnsi="Trebuchet MS" w:cs="Calibri"/>
                <w:sz w:val="22"/>
                <w:szCs w:val="22"/>
                <w:lang w:eastAsia="en-GB"/>
              </w:rPr>
            </w:pPr>
            <w:r w:rsidRPr="009A3187">
              <w:rPr>
                <w:rFonts w:ascii="Trebuchet MS" w:hAnsi="Trebuchet MS"/>
                <w:sz w:val="22"/>
                <w:szCs w:val="22"/>
                <w:lang w:val="en-IN"/>
              </w:rPr>
              <w:t>Experience in designing funds and developing its operational manual and procedures.</w:t>
            </w:r>
          </w:p>
          <w:p w14:paraId="61FAEEB0" w14:textId="77777777" w:rsidR="00B33EE5" w:rsidRPr="009A3187" w:rsidRDefault="00B33EE5" w:rsidP="0067589A">
            <w:pPr>
              <w:jc w:val="both"/>
              <w:rPr>
                <w:rFonts w:ascii="Trebuchet MS" w:hAnsi="Trebuchet MS" w:cs="Calibri"/>
                <w:sz w:val="22"/>
                <w:szCs w:val="22"/>
                <w:bdr w:val="none" w:sz="0" w:space="0" w:color="auto" w:frame="1"/>
                <w:lang w:val="en-US" w:eastAsia="en-GB"/>
              </w:rPr>
            </w:pPr>
          </w:p>
        </w:tc>
        <w:tc>
          <w:tcPr>
            <w:tcW w:w="1405" w:type="dxa"/>
            <w:vAlign w:val="center"/>
          </w:tcPr>
          <w:p w14:paraId="72A3CD85" w14:textId="77777777" w:rsidR="00B33EE5" w:rsidRPr="009A3187" w:rsidRDefault="00B33EE5" w:rsidP="0067589A">
            <w:pPr>
              <w:jc w:val="both"/>
              <w:rPr>
                <w:rFonts w:ascii="Trebuchet MS" w:hAnsi="Trebuchet MS"/>
                <w:sz w:val="22"/>
                <w:szCs w:val="22"/>
              </w:rPr>
            </w:pPr>
            <w:r w:rsidRPr="009A3187">
              <w:rPr>
                <w:rFonts w:ascii="Trebuchet MS" w:hAnsi="Trebuchet MS"/>
                <w:sz w:val="22"/>
                <w:szCs w:val="22"/>
              </w:rPr>
              <w:t>10%</w:t>
            </w:r>
          </w:p>
        </w:tc>
      </w:tr>
      <w:tr w:rsidR="00B33EE5" w:rsidRPr="0056456E" w14:paraId="7E1FE64B" w14:textId="77777777" w:rsidTr="0067589A">
        <w:tc>
          <w:tcPr>
            <w:tcW w:w="9291" w:type="dxa"/>
            <w:gridSpan w:val="3"/>
          </w:tcPr>
          <w:p w14:paraId="3CCAB1CA" w14:textId="77777777" w:rsidR="00B33EE5" w:rsidRPr="0056456E" w:rsidRDefault="00B33EE5" w:rsidP="0067589A">
            <w:pPr>
              <w:jc w:val="both"/>
              <w:rPr>
                <w:rFonts w:ascii="Trebuchet MS" w:hAnsi="Trebuchet MS"/>
                <w:color w:val="0000FF"/>
                <w:sz w:val="22"/>
                <w:szCs w:val="22"/>
              </w:rPr>
            </w:pPr>
          </w:p>
          <w:p w14:paraId="471362DB" w14:textId="77777777" w:rsidR="00B33EE5" w:rsidRPr="0056456E" w:rsidRDefault="00B33EE5" w:rsidP="0067589A">
            <w:pPr>
              <w:jc w:val="both"/>
              <w:rPr>
                <w:rFonts w:ascii="Trebuchet MS" w:hAnsi="Trebuchet MS"/>
                <w:color w:val="0000FF"/>
                <w:sz w:val="22"/>
                <w:szCs w:val="22"/>
              </w:rPr>
            </w:pPr>
            <w:r w:rsidRPr="0056456E">
              <w:rPr>
                <w:rFonts w:ascii="Trebuchet MS" w:hAnsi="Trebuchet MS"/>
                <w:color w:val="0000FF"/>
                <w:sz w:val="22"/>
                <w:szCs w:val="22"/>
              </w:rPr>
              <w:t>Insert your answer here</w:t>
            </w:r>
          </w:p>
          <w:p w14:paraId="4DC4488B" w14:textId="77777777" w:rsidR="00B33EE5" w:rsidRPr="0056456E" w:rsidRDefault="00B33EE5" w:rsidP="0067589A">
            <w:pPr>
              <w:jc w:val="both"/>
              <w:rPr>
                <w:rFonts w:ascii="Trebuchet MS" w:hAnsi="Trebuchet MS"/>
                <w:sz w:val="22"/>
                <w:szCs w:val="22"/>
              </w:rPr>
            </w:pPr>
          </w:p>
        </w:tc>
      </w:tr>
      <w:tr w:rsidR="00B33EE5" w:rsidRPr="0056456E" w14:paraId="471285E5" w14:textId="77777777" w:rsidTr="0067589A">
        <w:tc>
          <w:tcPr>
            <w:tcW w:w="1131" w:type="dxa"/>
          </w:tcPr>
          <w:p w14:paraId="28D2B75F" w14:textId="77777777" w:rsidR="00B33EE5" w:rsidRPr="0056456E" w:rsidRDefault="00B33EE5" w:rsidP="0067589A">
            <w:pPr>
              <w:jc w:val="both"/>
              <w:rPr>
                <w:rFonts w:ascii="Trebuchet MS" w:hAnsi="Trebuchet MS"/>
                <w:sz w:val="22"/>
                <w:szCs w:val="22"/>
              </w:rPr>
            </w:pPr>
            <w:r w:rsidRPr="0056456E">
              <w:rPr>
                <w:rFonts w:ascii="Trebuchet MS" w:hAnsi="Trebuchet MS"/>
                <w:sz w:val="22"/>
                <w:szCs w:val="22"/>
              </w:rPr>
              <w:t>3</w:t>
            </w:r>
          </w:p>
        </w:tc>
        <w:tc>
          <w:tcPr>
            <w:tcW w:w="8160" w:type="dxa"/>
            <w:gridSpan w:val="2"/>
          </w:tcPr>
          <w:p w14:paraId="36D16F2F" w14:textId="77777777" w:rsidR="00B33EE5" w:rsidRPr="00F978B8" w:rsidRDefault="00B33EE5" w:rsidP="0067589A">
            <w:pPr>
              <w:shd w:val="clear" w:color="auto" w:fill="FFFFFF"/>
              <w:rPr>
                <w:rFonts w:ascii="Trebuchet MS" w:hAnsi="Trebuchet MS" w:cs="Calibri"/>
                <w:sz w:val="22"/>
                <w:szCs w:val="22"/>
                <w:lang w:eastAsia="en-GB"/>
              </w:rPr>
            </w:pPr>
            <w:r w:rsidRPr="00F978B8">
              <w:rPr>
                <w:rFonts w:ascii="Trebuchet MS" w:hAnsi="Trebuchet MS" w:cs="Calibri"/>
                <w:b/>
                <w:bCs/>
                <w:sz w:val="22"/>
                <w:szCs w:val="22"/>
                <w:bdr w:val="none" w:sz="0" w:space="0" w:color="auto" w:frame="1"/>
                <w:lang w:val="en-US" w:eastAsia="en-GB"/>
              </w:rPr>
              <w:t>Skills Application – Questions</w:t>
            </w:r>
          </w:p>
          <w:p w14:paraId="1BA33658" w14:textId="77777777" w:rsidR="00B33EE5" w:rsidRPr="0056456E" w:rsidRDefault="00B33EE5" w:rsidP="0067589A">
            <w:pPr>
              <w:jc w:val="both"/>
              <w:rPr>
                <w:rFonts w:ascii="Trebuchet MS" w:hAnsi="Trebuchet MS"/>
                <w:sz w:val="22"/>
                <w:szCs w:val="22"/>
              </w:rPr>
            </w:pPr>
          </w:p>
          <w:p w14:paraId="5F688065" w14:textId="77777777" w:rsidR="00B33EE5" w:rsidRPr="009A3187" w:rsidRDefault="00B33EE5" w:rsidP="0067589A">
            <w:pPr>
              <w:jc w:val="both"/>
              <w:rPr>
                <w:rFonts w:ascii="Trebuchet MS" w:hAnsi="Trebuchet MS"/>
                <w:sz w:val="22"/>
                <w:szCs w:val="22"/>
              </w:rPr>
            </w:pPr>
          </w:p>
        </w:tc>
      </w:tr>
      <w:tr w:rsidR="00B33EE5" w:rsidRPr="0056456E" w14:paraId="680FDADA" w14:textId="77777777" w:rsidTr="0067589A">
        <w:tc>
          <w:tcPr>
            <w:tcW w:w="1131" w:type="dxa"/>
          </w:tcPr>
          <w:p w14:paraId="2CA78EEA" w14:textId="77777777" w:rsidR="00B33EE5" w:rsidRPr="0056456E" w:rsidRDefault="00B33EE5" w:rsidP="0067589A">
            <w:pPr>
              <w:jc w:val="both"/>
              <w:rPr>
                <w:rFonts w:ascii="Trebuchet MS" w:hAnsi="Trebuchet MS"/>
                <w:sz w:val="22"/>
                <w:szCs w:val="22"/>
              </w:rPr>
            </w:pPr>
          </w:p>
        </w:tc>
        <w:tc>
          <w:tcPr>
            <w:tcW w:w="6755" w:type="dxa"/>
          </w:tcPr>
          <w:p w14:paraId="33226FFD" w14:textId="77777777" w:rsidR="00B33EE5" w:rsidRPr="00F978B8" w:rsidRDefault="00B33EE5" w:rsidP="0067589A">
            <w:pPr>
              <w:shd w:val="clear" w:color="auto" w:fill="FFFFFF"/>
              <w:rPr>
                <w:rFonts w:ascii="Trebuchet MS" w:hAnsi="Trebuchet MS" w:cs="Calibri"/>
                <w:b/>
                <w:bCs/>
                <w:sz w:val="22"/>
                <w:szCs w:val="22"/>
                <w:bdr w:val="none" w:sz="0" w:space="0" w:color="auto" w:frame="1"/>
                <w:lang w:val="en-US" w:eastAsia="en-GB"/>
              </w:rPr>
            </w:pPr>
            <w:r w:rsidRPr="00F978B8">
              <w:rPr>
                <w:rFonts w:ascii="Trebuchet MS" w:hAnsi="Trebuchet MS" w:cs="Calibri"/>
                <w:sz w:val="22"/>
                <w:szCs w:val="22"/>
                <w:lang w:eastAsia="en-GB"/>
              </w:rPr>
              <w:t>3.1 Organisation and completeness of the CV</w:t>
            </w:r>
          </w:p>
        </w:tc>
        <w:tc>
          <w:tcPr>
            <w:tcW w:w="1405" w:type="dxa"/>
            <w:vAlign w:val="center"/>
          </w:tcPr>
          <w:p w14:paraId="4B2F139A" w14:textId="77777777" w:rsidR="00B33EE5" w:rsidRPr="009A3187" w:rsidRDefault="00B33EE5" w:rsidP="0067589A">
            <w:pPr>
              <w:jc w:val="both"/>
              <w:rPr>
                <w:rFonts w:ascii="Trebuchet MS" w:hAnsi="Trebuchet MS"/>
                <w:sz w:val="22"/>
                <w:szCs w:val="22"/>
              </w:rPr>
            </w:pPr>
            <w:r w:rsidRPr="009A3187">
              <w:rPr>
                <w:rFonts w:ascii="Trebuchet MS" w:hAnsi="Trebuchet MS"/>
                <w:sz w:val="22"/>
                <w:szCs w:val="22"/>
              </w:rPr>
              <w:t>10%</w:t>
            </w:r>
          </w:p>
        </w:tc>
      </w:tr>
      <w:tr w:rsidR="00B33EE5" w:rsidRPr="0056456E" w14:paraId="62620AAF" w14:textId="77777777" w:rsidTr="0067589A">
        <w:tc>
          <w:tcPr>
            <w:tcW w:w="1131" w:type="dxa"/>
          </w:tcPr>
          <w:p w14:paraId="434BCA37" w14:textId="77777777" w:rsidR="00B33EE5" w:rsidRPr="0056456E" w:rsidRDefault="00B33EE5" w:rsidP="0067589A">
            <w:pPr>
              <w:jc w:val="both"/>
              <w:rPr>
                <w:rFonts w:ascii="Trebuchet MS" w:hAnsi="Trebuchet MS"/>
                <w:sz w:val="22"/>
                <w:szCs w:val="22"/>
              </w:rPr>
            </w:pPr>
          </w:p>
        </w:tc>
        <w:tc>
          <w:tcPr>
            <w:tcW w:w="6755" w:type="dxa"/>
          </w:tcPr>
          <w:p w14:paraId="4D9984D5" w14:textId="77777777" w:rsidR="00B33EE5" w:rsidRPr="00F978B8" w:rsidRDefault="00B33EE5" w:rsidP="0067589A">
            <w:pPr>
              <w:shd w:val="clear" w:color="auto" w:fill="FFFFFF"/>
              <w:rPr>
                <w:rFonts w:ascii="Trebuchet MS" w:hAnsi="Trebuchet MS" w:cs="Calibri"/>
                <w:b/>
                <w:bCs/>
                <w:sz w:val="22"/>
                <w:szCs w:val="22"/>
                <w:bdr w:val="none" w:sz="0" w:space="0" w:color="auto" w:frame="1"/>
                <w:lang w:val="en-US" w:eastAsia="en-GB"/>
              </w:rPr>
            </w:pPr>
            <w:r w:rsidRPr="00F978B8">
              <w:rPr>
                <w:rFonts w:ascii="Trebuchet MS" w:hAnsi="Trebuchet MS" w:cs="Calibri"/>
                <w:sz w:val="22"/>
                <w:szCs w:val="22"/>
                <w:lang w:eastAsia="en-GB"/>
              </w:rPr>
              <w:t>3.2 Intellectual and technical soundness</w:t>
            </w:r>
          </w:p>
        </w:tc>
        <w:tc>
          <w:tcPr>
            <w:tcW w:w="1405" w:type="dxa"/>
            <w:vAlign w:val="center"/>
          </w:tcPr>
          <w:p w14:paraId="1589CBF4" w14:textId="3192E4E6" w:rsidR="00B33EE5" w:rsidRPr="009A3187" w:rsidRDefault="00EB1AB8" w:rsidP="0067589A">
            <w:pPr>
              <w:jc w:val="both"/>
              <w:rPr>
                <w:rFonts w:ascii="Trebuchet MS" w:hAnsi="Trebuchet MS"/>
                <w:sz w:val="22"/>
                <w:szCs w:val="22"/>
              </w:rPr>
            </w:pPr>
            <w:r>
              <w:rPr>
                <w:rFonts w:ascii="Trebuchet MS" w:hAnsi="Trebuchet MS"/>
                <w:sz w:val="22"/>
                <w:szCs w:val="22"/>
              </w:rPr>
              <w:t>5</w:t>
            </w:r>
            <w:r w:rsidR="00B33EE5" w:rsidRPr="009A3187">
              <w:rPr>
                <w:rFonts w:ascii="Trebuchet MS" w:hAnsi="Trebuchet MS"/>
                <w:sz w:val="22"/>
                <w:szCs w:val="22"/>
              </w:rPr>
              <w:t>%</w:t>
            </w:r>
          </w:p>
        </w:tc>
      </w:tr>
      <w:tr w:rsidR="00B33EE5" w:rsidRPr="0056456E" w14:paraId="41CEE475" w14:textId="77777777" w:rsidTr="0067589A">
        <w:tc>
          <w:tcPr>
            <w:tcW w:w="1131" w:type="dxa"/>
          </w:tcPr>
          <w:p w14:paraId="6640BA82" w14:textId="77777777" w:rsidR="00B33EE5" w:rsidRPr="0056456E" w:rsidRDefault="00B33EE5" w:rsidP="0067589A">
            <w:pPr>
              <w:jc w:val="both"/>
              <w:rPr>
                <w:rFonts w:ascii="Trebuchet MS" w:hAnsi="Trebuchet MS"/>
                <w:sz w:val="22"/>
                <w:szCs w:val="22"/>
              </w:rPr>
            </w:pPr>
          </w:p>
        </w:tc>
        <w:tc>
          <w:tcPr>
            <w:tcW w:w="6755" w:type="dxa"/>
          </w:tcPr>
          <w:p w14:paraId="5C3FEC62" w14:textId="77777777" w:rsidR="00B33EE5" w:rsidRPr="00F978B8" w:rsidRDefault="00B33EE5" w:rsidP="0067589A">
            <w:pPr>
              <w:shd w:val="clear" w:color="auto" w:fill="FFFFFF"/>
              <w:rPr>
                <w:rFonts w:ascii="Trebuchet MS" w:hAnsi="Trebuchet MS" w:cs="Calibri"/>
                <w:sz w:val="22"/>
                <w:szCs w:val="22"/>
                <w:lang w:eastAsia="en-GB"/>
              </w:rPr>
            </w:pPr>
            <w:r w:rsidRPr="00F978B8">
              <w:rPr>
                <w:rFonts w:ascii="Trebuchet MS" w:hAnsi="Trebuchet MS" w:cs="Calibri"/>
                <w:color w:val="333333"/>
                <w:sz w:val="22"/>
                <w:szCs w:val="22"/>
                <w:bdr w:val="none" w:sz="0" w:space="0" w:color="auto" w:frame="1"/>
                <w:lang w:val="en-US" w:eastAsia="en-GB"/>
              </w:rPr>
              <w:t xml:space="preserve">3.3 </w:t>
            </w:r>
            <w:r w:rsidRPr="00F978B8">
              <w:rPr>
                <w:rFonts w:ascii="Trebuchet MS" w:hAnsi="Trebuchet MS" w:cs="Calibri"/>
                <w:color w:val="333333"/>
                <w:sz w:val="22"/>
                <w:szCs w:val="22"/>
                <w:bdr w:val="none" w:sz="0" w:space="0" w:color="auto" w:frame="1"/>
                <w:lang w:eastAsia="en-GB"/>
              </w:rPr>
              <w:t>Previous </w:t>
            </w:r>
            <w:r w:rsidRPr="00F978B8">
              <w:rPr>
                <w:rFonts w:ascii="Trebuchet MS" w:hAnsi="Trebuchet MS" w:cs="Calibri"/>
                <w:color w:val="000000"/>
                <w:sz w:val="22"/>
                <w:szCs w:val="22"/>
                <w:bdr w:val="none" w:sz="0" w:space="0" w:color="auto" w:frame="1"/>
                <w:lang w:val="en-US" w:eastAsia="en-GB"/>
              </w:rPr>
              <w:t>environment or climate change fund consultancy performance</w:t>
            </w:r>
          </w:p>
        </w:tc>
        <w:tc>
          <w:tcPr>
            <w:tcW w:w="1405" w:type="dxa"/>
            <w:vAlign w:val="center"/>
          </w:tcPr>
          <w:p w14:paraId="1B5C5FAB" w14:textId="77777777" w:rsidR="00B33EE5" w:rsidRPr="009A3187" w:rsidRDefault="00B33EE5" w:rsidP="0067589A">
            <w:pPr>
              <w:jc w:val="both"/>
              <w:rPr>
                <w:rFonts w:ascii="Trebuchet MS" w:hAnsi="Trebuchet MS"/>
                <w:sz w:val="22"/>
                <w:szCs w:val="22"/>
              </w:rPr>
            </w:pPr>
            <w:r w:rsidRPr="009A3187">
              <w:rPr>
                <w:rFonts w:ascii="Trebuchet MS" w:hAnsi="Trebuchet MS"/>
                <w:sz w:val="22"/>
                <w:szCs w:val="22"/>
              </w:rPr>
              <w:t>5%</w:t>
            </w:r>
          </w:p>
        </w:tc>
      </w:tr>
      <w:tr w:rsidR="00B33EE5" w:rsidRPr="0056456E" w14:paraId="5464B3F2" w14:textId="77777777" w:rsidTr="0067589A">
        <w:tc>
          <w:tcPr>
            <w:tcW w:w="9291" w:type="dxa"/>
            <w:gridSpan w:val="3"/>
          </w:tcPr>
          <w:p w14:paraId="391F4554" w14:textId="77777777" w:rsidR="00B33EE5" w:rsidRPr="0056456E" w:rsidRDefault="00B33EE5" w:rsidP="0067589A">
            <w:pPr>
              <w:jc w:val="both"/>
              <w:rPr>
                <w:rFonts w:ascii="Trebuchet MS" w:hAnsi="Trebuchet MS"/>
                <w:color w:val="0000FF"/>
                <w:sz w:val="22"/>
                <w:szCs w:val="22"/>
              </w:rPr>
            </w:pPr>
          </w:p>
          <w:p w14:paraId="7FB385C6" w14:textId="77777777" w:rsidR="00B33EE5" w:rsidRPr="0056456E" w:rsidRDefault="00B33EE5" w:rsidP="0067589A">
            <w:pPr>
              <w:jc w:val="both"/>
              <w:rPr>
                <w:rFonts w:ascii="Trebuchet MS" w:hAnsi="Trebuchet MS"/>
                <w:color w:val="0000FF"/>
                <w:sz w:val="22"/>
                <w:szCs w:val="22"/>
              </w:rPr>
            </w:pPr>
            <w:r w:rsidRPr="0056456E">
              <w:rPr>
                <w:rFonts w:ascii="Trebuchet MS" w:hAnsi="Trebuchet MS"/>
                <w:color w:val="0000FF"/>
                <w:sz w:val="22"/>
                <w:szCs w:val="22"/>
              </w:rPr>
              <w:t>Insert your answer here</w:t>
            </w:r>
          </w:p>
          <w:p w14:paraId="251FEA1A" w14:textId="77777777" w:rsidR="00B33EE5" w:rsidRPr="0056456E" w:rsidRDefault="00B33EE5" w:rsidP="0067589A">
            <w:pPr>
              <w:jc w:val="both"/>
              <w:rPr>
                <w:rFonts w:ascii="Trebuchet MS" w:hAnsi="Trebuchet MS"/>
                <w:sz w:val="22"/>
                <w:szCs w:val="22"/>
              </w:rPr>
            </w:pPr>
          </w:p>
        </w:tc>
      </w:tr>
    </w:tbl>
    <w:p w14:paraId="36583636" w14:textId="77777777" w:rsidR="00B33EE5" w:rsidRPr="0056456E" w:rsidRDefault="00B33EE5" w:rsidP="00B33EE5">
      <w:pPr>
        <w:overflowPunct/>
        <w:autoSpaceDE/>
        <w:autoSpaceDN/>
        <w:adjustRightInd/>
        <w:jc w:val="both"/>
        <w:textAlignment w:val="auto"/>
        <w:rPr>
          <w:rFonts w:ascii="Trebuchet MS" w:hAnsi="Trebuchet MS" w:cs="SJCSC Z+ Futura Lt BT"/>
          <w:noProof/>
          <w:color w:val="000000" w:themeColor="text1"/>
          <w:sz w:val="22"/>
          <w:szCs w:val="22"/>
        </w:rPr>
      </w:pPr>
    </w:p>
    <w:p w14:paraId="712493A6" w14:textId="77777777" w:rsidR="00B33EE5" w:rsidRPr="0056456E" w:rsidRDefault="00B33EE5" w:rsidP="00B33EE5">
      <w:pPr>
        <w:overflowPunct/>
        <w:autoSpaceDE/>
        <w:autoSpaceDN/>
        <w:adjustRightInd/>
        <w:jc w:val="both"/>
        <w:textAlignment w:val="auto"/>
        <w:rPr>
          <w:rStyle w:val="Heading1Char"/>
          <w:rFonts w:cs="Calibri"/>
          <w:color w:val="000000" w:themeColor="text1"/>
          <w:sz w:val="22"/>
          <w:szCs w:val="22"/>
        </w:rPr>
      </w:pPr>
    </w:p>
    <w:p w14:paraId="5A744879" w14:textId="77777777" w:rsidR="00B33EE5" w:rsidRDefault="00B33EE5" w:rsidP="00177379">
      <w:pPr>
        <w:overflowPunct/>
        <w:autoSpaceDE/>
        <w:autoSpaceDN/>
        <w:adjustRightInd/>
        <w:jc w:val="both"/>
        <w:textAlignment w:val="auto"/>
        <w:rPr>
          <w:rStyle w:val="Heading1Char"/>
          <w:rFonts w:cs="Calibri"/>
          <w:color w:val="000000" w:themeColor="text1"/>
          <w:sz w:val="22"/>
          <w:szCs w:val="22"/>
        </w:rPr>
      </w:pPr>
    </w:p>
    <w:p w14:paraId="1DB4D213" w14:textId="63309941" w:rsidR="00C04E2F" w:rsidRPr="0056456E" w:rsidRDefault="0029484E" w:rsidP="00177379">
      <w:pPr>
        <w:overflowPunct/>
        <w:autoSpaceDE/>
        <w:autoSpaceDN/>
        <w:adjustRightInd/>
        <w:jc w:val="both"/>
        <w:textAlignment w:val="auto"/>
        <w:rPr>
          <w:rStyle w:val="Heading1Char"/>
          <w:rFonts w:cs="Calibri"/>
          <w:color w:val="000000" w:themeColor="text1"/>
          <w:sz w:val="22"/>
          <w:szCs w:val="22"/>
        </w:rPr>
      </w:pPr>
      <w:r w:rsidRPr="0056456E">
        <w:rPr>
          <w:rStyle w:val="Heading1Char"/>
          <w:rFonts w:cs="Calibri"/>
          <w:color w:val="000000" w:themeColor="text1"/>
          <w:sz w:val="22"/>
          <w:szCs w:val="22"/>
        </w:rPr>
        <w:t>Part 4</w:t>
      </w:r>
      <w:r w:rsidR="00C04E2F" w:rsidRPr="0056456E">
        <w:rPr>
          <w:rStyle w:val="Heading1Char"/>
          <w:rFonts w:cs="Calibri"/>
          <w:color w:val="000000" w:themeColor="text1"/>
          <w:sz w:val="22"/>
          <w:szCs w:val="22"/>
        </w:rPr>
        <w:t xml:space="preserve"> – Pricing</w:t>
      </w:r>
      <w:bookmarkEnd w:id="158"/>
      <w:r w:rsidR="00C04E2F" w:rsidRPr="0056456E">
        <w:rPr>
          <w:rStyle w:val="Heading1Char"/>
          <w:rFonts w:cs="Calibri"/>
          <w:color w:val="000000" w:themeColor="text1"/>
          <w:sz w:val="22"/>
          <w:szCs w:val="22"/>
        </w:rPr>
        <w:t xml:space="preserve"> </w:t>
      </w:r>
    </w:p>
    <w:p w14:paraId="0F0D877D" w14:textId="3DADBC0A" w:rsidR="00E007A5" w:rsidRPr="0056456E" w:rsidRDefault="00E007A5" w:rsidP="002340CB">
      <w:pPr>
        <w:pStyle w:val="Default"/>
        <w:widowControl/>
        <w:jc w:val="both"/>
        <w:rPr>
          <w:rFonts w:ascii="Trebuchet MS" w:hAnsi="Trebuchet MS"/>
          <w:b/>
          <w:bCs/>
          <w:noProof/>
          <w:color w:val="000000" w:themeColor="text1"/>
          <w:sz w:val="22"/>
          <w:szCs w:val="22"/>
          <w:highlight w:val="yellow"/>
          <w:lang w:val="en-GB"/>
        </w:rPr>
      </w:pPr>
    </w:p>
    <w:p w14:paraId="39AF0B24" w14:textId="77777777" w:rsidR="00EC7A34" w:rsidRDefault="00EC7A34" w:rsidP="00177379">
      <w:pPr>
        <w:pStyle w:val="Default"/>
        <w:widowControl/>
        <w:jc w:val="both"/>
        <w:rPr>
          <w:rFonts w:ascii="Trebuchet MS" w:hAnsi="Trebuchet MS"/>
          <w:noProof/>
          <w:color w:val="000000" w:themeColor="text1"/>
          <w:sz w:val="22"/>
          <w:szCs w:val="22"/>
          <w:highlight w:val="yellow"/>
          <w:lang w:val="en-GB"/>
        </w:rPr>
      </w:pPr>
    </w:p>
    <w:p w14:paraId="7AAD43DE" w14:textId="77777777" w:rsidR="00EC7A34" w:rsidRPr="008B7062" w:rsidRDefault="00EC7A34" w:rsidP="00EC7A34">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 xml:space="preserve">Transparent pricing must be submitted with no hidden costs. Pricing and cost must be broken </w:t>
      </w:r>
      <w:r w:rsidRPr="008B7062">
        <w:rPr>
          <w:rFonts w:ascii="Trebuchet MS" w:hAnsi="Trebuchet MS"/>
          <w:noProof/>
          <w:color w:val="000000" w:themeColor="text1"/>
          <w:sz w:val="22"/>
          <w:szCs w:val="22"/>
          <w:lang w:val="en-GB"/>
        </w:rPr>
        <w:t xml:space="preserve">down to the different elements of the services and any other costs. </w:t>
      </w:r>
    </w:p>
    <w:p w14:paraId="2039ED96" w14:textId="77777777" w:rsidR="00BE5E9C" w:rsidRPr="008B7062" w:rsidRDefault="00BE5E9C" w:rsidP="00AF12BC">
      <w:pPr>
        <w:jc w:val="both"/>
        <w:rPr>
          <w:rFonts w:ascii="Trebuchet MS" w:hAnsi="Trebuchet MS" w:cs="SJCSC Z+ Futura Lt BT"/>
          <w:noProof/>
          <w:color w:val="000000" w:themeColor="text1"/>
          <w:sz w:val="22"/>
          <w:szCs w:val="22"/>
        </w:rPr>
      </w:pPr>
    </w:p>
    <w:p w14:paraId="6411A597" w14:textId="6988DC14" w:rsidR="00EC7A34" w:rsidRPr="008B7062"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8B7062">
        <w:rPr>
          <w:rFonts w:ascii="Trebuchet MS" w:hAnsi="Trebuchet MS" w:cs="SJCSC Z+ Futura Lt BT"/>
          <w:noProof/>
          <w:color w:val="000000" w:themeColor="text1"/>
          <w:sz w:val="22"/>
          <w:szCs w:val="22"/>
        </w:rPr>
        <w:t>Please complete th</w:t>
      </w:r>
      <w:r w:rsidR="00FC3E22" w:rsidRPr="008B7062">
        <w:rPr>
          <w:rFonts w:ascii="Trebuchet MS" w:hAnsi="Trebuchet MS" w:cs="SJCSC Z+ Futura Lt BT"/>
          <w:noProof/>
          <w:color w:val="000000" w:themeColor="text1"/>
          <w:sz w:val="22"/>
          <w:szCs w:val="22"/>
        </w:rPr>
        <w:t>e</w:t>
      </w:r>
      <w:r w:rsidRPr="008B7062">
        <w:rPr>
          <w:rFonts w:ascii="Trebuchet MS" w:hAnsi="Trebuchet MS" w:cs="SJCSC Z+ Futura Lt BT"/>
          <w:noProof/>
          <w:color w:val="000000" w:themeColor="text1"/>
          <w:sz w:val="22"/>
          <w:szCs w:val="22"/>
        </w:rPr>
        <w:t xml:space="preserve"> Pricing Schedule </w:t>
      </w:r>
      <w:r w:rsidRPr="00D4760A">
        <w:rPr>
          <w:rFonts w:ascii="Trebuchet MS" w:hAnsi="Trebuchet MS" w:cs="SJCSC Z+ Futura Lt BT"/>
          <w:noProof/>
          <w:color w:val="000000" w:themeColor="text1"/>
          <w:sz w:val="22"/>
          <w:szCs w:val="22"/>
        </w:rPr>
        <w:t xml:space="preserve">and submit as a </w:t>
      </w:r>
      <w:r w:rsidRPr="00D4760A">
        <w:rPr>
          <w:rFonts w:ascii="Trebuchet MS" w:hAnsi="Trebuchet MS" w:cs="SJCSC Z+ Futura Lt BT"/>
          <w:noProof/>
          <w:color w:val="000000" w:themeColor="text1"/>
          <w:sz w:val="22"/>
          <w:szCs w:val="22"/>
          <w:u w:val="single"/>
        </w:rPr>
        <w:t>separate documen</w:t>
      </w:r>
      <w:r w:rsidR="002340CB" w:rsidRPr="00D4760A">
        <w:rPr>
          <w:rFonts w:ascii="Trebuchet MS" w:hAnsi="Trebuchet MS" w:cs="SJCSC Z+ Futura Lt BT"/>
          <w:noProof/>
          <w:color w:val="000000" w:themeColor="text1"/>
          <w:sz w:val="22"/>
          <w:szCs w:val="22"/>
          <w:u w:val="single"/>
        </w:rPr>
        <w:t>t</w:t>
      </w:r>
      <w:r w:rsidRPr="00D4760A">
        <w:rPr>
          <w:rFonts w:ascii="Trebuchet MS" w:hAnsi="Trebuchet MS" w:cs="SJCSC Z+ Futura Lt BT"/>
          <w:noProof/>
          <w:color w:val="000000" w:themeColor="text1"/>
          <w:sz w:val="22"/>
          <w:szCs w:val="22"/>
          <w:u w:val="single"/>
        </w:rPr>
        <w:t>.</w:t>
      </w:r>
      <w:r w:rsidRPr="008B7062">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8B7062"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13F0148E" w:rsidR="008A255F"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340CB">
        <w:rPr>
          <w:rFonts w:ascii="Trebuchet MS" w:hAnsi="Trebuchet MS"/>
          <w:bCs/>
          <w:noProof/>
          <w:color w:val="000000" w:themeColor="text1"/>
          <w:sz w:val="22"/>
          <w:szCs w:val="22"/>
        </w:rPr>
        <w:t>Consultant</w:t>
      </w:r>
      <w:r w:rsidR="002340CB" w:rsidRPr="002340CB">
        <w:rPr>
          <w:rFonts w:ascii="Trebuchet MS" w:hAnsi="Trebuchet MS"/>
          <w:bCs/>
          <w:noProof/>
          <w:color w:val="000000" w:themeColor="text1"/>
          <w:sz w:val="22"/>
          <w:szCs w:val="22"/>
        </w:rPr>
        <w:t xml:space="preserve"> is</w:t>
      </w:r>
      <w:r w:rsidR="00C354AA" w:rsidRPr="008B7062">
        <w:rPr>
          <w:rFonts w:ascii="Trebuchet MS" w:hAnsi="Trebuchet MS"/>
          <w:bCs/>
          <w:noProof/>
          <w:color w:val="000000" w:themeColor="text1"/>
          <w:sz w:val="22"/>
          <w:szCs w:val="22"/>
        </w:rPr>
        <w:t xml:space="preserve"> expected (within their financial proposal) to provide a full breakdown of the number of experts/number of days (total and per expert) needed to complete the assignment</w:t>
      </w:r>
      <w:r w:rsidR="008A255F">
        <w:rPr>
          <w:rFonts w:ascii="Trebuchet MS" w:hAnsi="Trebuchet MS"/>
          <w:bCs/>
          <w:noProof/>
          <w:color w:val="000000" w:themeColor="text1"/>
          <w:sz w:val="22"/>
          <w:szCs w:val="22"/>
        </w:rPr>
        <w:t>.</w:t>
      </w:r>
    </w:p>
    <w:p w14:paraId="6E12B4AF" w14:textId="77777777" w:rsidR="008A255F"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05BF4DD9" w:rsidR="00C354AA" w:rsidRPr="008B7062"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340CB">
        <w:rPr>
          <w:rFonts w:ascii="Trebuchet MS" w:hAnsi="Trebuchet MS"/>
          <w:bCs/>
          <w:noProof/>
          <w:color w:val="000000" w:themeColor="text1"/>
          <w:sz w:val="22"/>
          <w:szCs w:val="22"/>
        </w:rPr>
        <w:t xml:space="preserve">Consultants are </w:t>
      </w:r>
      <w:r w:rsidR="00266472" w:rsidRPr="002340CB">
        <w:rPr>
          <w:rFonts w:ascii="Trebuchet MS" w:hAnsi="Trebuchet MS"/>
          <w:bCs/>
          <w:noProof/>
          <w:color w:val="000000" w:themeColor="text1"/>
          <w:sz w:val="22"/>
          <w:szCs w:val="22"/>
        </w:rPr>
        <w:t xml:space="preserve">to give an indication as to which Band each Consultant’s fee </w:t>
      </w:r>
      <w:r w:rsidR="0097041E" w:rsidRPr="002340CB">
        <w:rPr>
          <w:rFonts w:ascii="Trebuchet MS" w:hAnsi="Trebuchet MS"/>
          <w:bCs/>
          <w:noProof/>
          <w:color w:val="000000" w:themeColor="text1"/>
          <w:sz w:val="22"/>
          <w:szCs w:val="22"/>
        </w:rPr>
        <w:t>falls within</w:t>
      </w:r>
      <w:r w:rsidR="00266472" w:rsidRPr="002340CB">
        <w:rPr>
          <w:rFonts w:ascii="Trebuchet MS" w:hAnsi="Trebuchet MS"/>
          <w:bCs/>
          <w:noProof/>
          <w:color w:val="000000" w:themeColor="text1"/>
          <w:sz w:val="22"/>
          <w:szCs w:val="22"/>
        </w:rPr>
        <w:t xml:space="preserve"> in the Secretariat’s</w:t>
      </w:r>
      <w:r w:rsidR="0097041E" w:rsidRPr="002340CB">
        <w:rPr>
          <w:rFonts w:ascii="Trebuchet MS" w:hAnsi="Trebuchet MS"/>
          <w:b/>
          <w:sz w:val="22"/>
          <w:szCs w:val="22"/>
        </w:rPr>
        <w:t xml:space="preserve"> Technical Assistance Consultants: Corporate Fee Band Table (see Annex 1)</w:t>
      </w:r>
      <w:r w:rsidR="00C354AA" w:rsidRPr="002340CB">
        <w:rPr>
          <w:rFonts w:ascii="Trebuchet MS" w:hAnsi="Trebuchet MS"/>
          <w:bCs/>
          <w:noProof/>
          <w:color w:val="000000" w:themeColor="text1"/>
          <w:sz w:val="22"/>
          <w:szCs w:val="22"/>
        </w:rPr>
        <w:t>. Include CVs of all staff proposed.</w:t>
      </w:r>
      <w:r w:rsidR="00051D21" w:rsidRPr="002340CB">
        <w:rPr>
          <w:rFonts w:ascii="Trebuchet MS" w:hAnsi="Trebuchet MS"/>
          <w:bCs/>
          <w:noProof/>
          <w:color w:val="000000" w:themeColor="text1"/>
          <w:sz w:val="22"/>
          <w:szCs w:val="22"/>
        </w:rPr>
        <w:t xml:space="preserve"> </w:t>
      </w:r>
      <w:r w:rsidR="00C354AA" w:rsidRPr="002340CB">
        <w:rPr>
          <w:rFonts w:ascii="Trebuchet MS" w:hAnsi="Trebuchet MS"/>
          <w:bCs/>
          <w:noProof/>
          <w:color w:val="000000" w:themeColor="text1"/>
          <w:sz w:val="22"/>
          <w:szCs w:val="22"/>
        </w:rPr>
        <w:t>Please note that the maximum daily fee rates can not normally exceed £</w:t>
      </w:r>
      <w:r w:rsidR="0097041E" w:rsidRPr="002340CB">
        <w:rPr>
          <w:rFonts w:ascii="Trebuchet MS" w:hAnsi="Trebuchet MS"/>
          <w:bCs/>
          <w:noProof/>
          <w:color w:val="000000" w:themeColor="text1"/>
          <w:sz w:val="22"/>
          <w:szCs w:val="22"/>
        </w:rPr>
        <w:t>7</w:t>
      </w:r>
      <w:r w:rsidR="00C354AA" w:rsidRPr="002340CB">
        <w:rPr>
          <w:rFonts w:ascii="Trebuchet MS" w:hAnsi="Trebuchet MS"/>
          <w:bCs/>
          <w:noProof/>
          <w:color w:val="000000" w:themeColor="text1"/>
          <w:sz w:val="22"/>
          <w:szCs w:val="22"/>
        </w:rPr>
        <w:t>00</w:t>
      </w:r>
      <w:r w:rsidR="00AF12BC" w:rsidRPr="002340CB">
        <w:rPr>
          <w:rFonts w:ascii="Trebuchet MS" w:hAnsi="Trebuchet MS"/>
          <w:bCs/>
          <w:noProof/>
          <w:color w:val="000000" w:themeColor="text1"/>
          <w:sz w:val="22"/>
          <w:szCs w:val="22"/>
        </w:rPr>
        <w:t>.</w:t>
      </w:r>
    </w:p>
    <w:p w14:paraId="59EAA210" w14:textId="77777777" w:rsidR="00C354AA" w:rsidRPr="0056456E" w:rsidRDefault="00C354AA" w:rsidP="00C354AA">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2340CB" w14:paraId="67AC2584" w14:textId="77777777" w:rsidTr="00A212B2">
        <w:tc>
          <w:tcPr>
            <w:tcW w:w="2751" w:type="dxa"/>
            <w:gridSpan w:val="2"/>
          </w:tcPr>
          <w:p w14:paraId="19C810E9" w14:textId="2711A8A8" w:rsidR="00A212B2" w:rsidRPr="002340CB" w:rsidRDefault="00A13A5C" w:rsidP="00E6613B">
            <w:pPr>
              <w:jc w:val="center"/>
              <w:rPr>
                <w:rFonts w:ascii="Trebuchet MS" w:eastAsia="Times New Roman" w:hAnsi="Trebuchet MS" w:cs="Times New Roman"/>
                <w:b/>
                <w:bCs/>
                <w:i/>
                <w:iCs/>
                <w:sz w:val="20"/>
                <w:szCs w:val="20"/>
              </w:rPr>
            </w:pPr>
            <w:r w:rsidRPr="002340CB">
              <w:rPr>
                <w:rFonts w:ascii="Trebuchet MS" w:hAnsi="Trebuchet MS"/>
                <w:b/>
                <w:bCs/>
                <w:color w:val="000000" w:themeColor="text1"/>
                <w:sz w:val="20"/>
                <w:szCs w:val="20"/>
              </w:rPr>
              <w:t xml:space="preserve">[For TAP Consultancy: </w:t>
            </w:r>
            <w:r w:rsidR="00051D21" w:rsidRPr="002340CB">
              <w:rPr>
                <w:rFonts w:ascii="Trebuchet MS" w:hAnsi="Trebuchet MS"/>
                <w:b/>
                <w:bCs/>
                <w:color w:val="000000" w:themeColor="text1"/>
                <w:sz w:val="20"/>
                <w:szCs w:val="20"/>
              </w:rPr>
              <w:t>Consultant’s Name/Role/Band</w:t>
            </w:r>
            <w:r w:rsidR="00A212B2" w:rsidRPr="002340CB">
              <w:rPr>
                <w:rFonts w:ascii="Trebuchet MS" w:hAnsi="Trebuchet MS"/>
                <w:b/>
                <w:bCs/>
                <w:color w:val="000000" w:themeColor="text1"/>
                <w:sz w:val="20"/>
                <w:szCs w:val="20"/>
              </w:rPr>
              <w:t xml:space="preserve"> – </w:t>
            </w:r>
            <w:r w:rsidR="00A212B2" w:rsidRPr="002340CB">
              <w:rPr>
                <w:rFonts w:ascii="Trebuchet MS" w:hAnsi="Trebuchet MS"/>
                <w:b/>
                <w:bCs/>
                <w:i/>
                <w:iCs/>
                <w:color w:val="000000" w:themeColor="text1"/>
                <w:sz w:val="20"/>
                <w:szCs w:val="20"/>
              </w:rPr>
              <w:t xml:space="preserve">refer to Annex 1 </w:t>
            </w:r>
            <w:r w:rsidR="00A212B2" w:rsidRPr="002340CB">
              <w:rPr>
                <w:rFonts w:ascii="Trebuchet MS" w:eastAsia="Times New Roman" w:hAnsi="Trebuchet MS" w:cs="Times New Roman"/>
                <w:b/>
                <w:bCs/>
                <w:i/>
                <w:iCs/>
                <w:sz w:val="20"/>
                <w:szCs w:val="20"/>
              </w:rPr>
              <w:t>Technical Assistance Consultants: Corporate Fee Band Table</w:t>
            </w:r>
            <w:r w:rsidRPr="002340CB">
              <w:rPr>
                <w:rFonts w:ascii="Trebuchet MS" w:eastAsia="Times New Roman" w:hAnsi="Trebuchet MS" w:cs="Times New Roman"/>
                <w:b/>
                <w:bCs/>
                <w:i/>
                <w:iCs/>
                <w:sz w:val="20"/>
                <w:szCs w:val="20"/>
              </w:rPr>
              <w:t>]</w:t>
            </w:r>
          </w:p>
          <w:p w14:paraId="282990D1" w14:textId="4AEE2F34" w:rsidR="00A13A5C" w:rsidRPr="002340CB" w:rsidRDefault="00EB6BCC" w:rsidP="00EB6BCC">
            <w:pPr>
              <w:rPr>
                <w:rFonts w:ascii="Trebuchet MS" w:eastAsia="Times New Roman" w:hAnsi="Trebuchet MS" w:cs="Times New Roman"/>
                <w:b/>
                <w:bCs/>
                <w:i/>
                <w:iCs/>
                <w:sz w:val="20"/>
                <w:szCs w:val="20"/>
              </w:rPr>
            </w:pPr>
            <w:r w:rsidRPr="002340CB">
              <w:rPr>
                <w:rFonts w:ascii="Trebuchet MS" w:eastAsia="Times New Roman" w:hAnsi="Trebuchet MS" w:cs="Times New Roman"/>
                <w:b/>
                <w:bCs/>
                <w:i/>
                <w:iCs/>
                <w:sz w:val="20"/>
                <w:szCs w:val="20"/>
              </w:rPr>
              <w:t>Experts name/role</w:t>
            </w:r>
          </w:p>
          <w:p w14:paraId="1958251E" w14:textId="2B3D8367" w:rsidR="00A212B2" w:rsidRPr="002340CB" w:rsidRDefault="00A212B2" w:rsidP="00044515">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2340CB" w:rsidRDefault="00A212B2" w:rsidP="00044515">
            <w:pPr>
              <w:overflowPunct/>
              <w:autoSpaceDE/>
              <w:autoSpaceDN/>
              <w:adjustRightInd/>
              <w:jc w:val="center"/>
              <w:textAlignment w:val="auto"/>
              <w:rPr>
                <w:rFonts w:ascii="Trebuchet MS" w:hAnsi="Trebuchet MS"/>
                <w:b/>
                <w:bCs/>
                <w:color w:val="000000" w:themeColor="text1"/>
                <w:sz w:val="22"/>
              </w:rPr>
            </w:pPr>
            <w:r w:rsidRPr="002340CB">
              <w:rPr>
                <w:rFonts w:ascii="Trebuchet MS" w:hAnsi="Trebuchet MS"/>
                <w:b/>
                <w:bCs/>
                <w:color w:val="000000" w:themeColor="text1"/>
                <w:sz w:val="22"/>
              </w:rPr>
              <w:t>Day Rate (including all taxes)</w:t>
            </w:r>
          </w:p>
        </w:tc>
        <w:tc>
          <w:tcPr>
            <w:tcW w:w="1219" w:type="dxa"/>
          </w:tcPr>
          <w:p w14:paraId="159F4545" w14:textId="77777777" w:rsidR="00A212B2" w:rsidRPr="002340CB" w:rsidRDefault="00A212B2" w:rsidP="00044515">
            <w:pPr>
              <w:overflowPunct/>
              <w:autoSpaceDE/>
              <w:autoSpaceDN/>
              <w:adjustRightInd/>
              <w:jc w:val="center"/>
              <w:textAlignment w:val="auto"/>
              <w:rPr>
                <w:rFonts w:ascii="Trebuchet MS" w:hAnsi="Trebuchet MS"/>
                <w:b/>
                <w:bCs/>
                <w:color w:val="000000" w:themeColor="text1"/>
                <w:sz w:val="22"/>
              </w:rPr>
            </w:pPr>
            <w:r w:rsidRPr="002340CB">
              <w:rPr>
                <w:rFonts w:ascii="Trebuchet MS" w:hAnsi="Trebuchet MS"/>
                <w:b/>
                <w:bCs/>
                <w:color w:val="000000" w:themeColor="text1"/>
                <w:sz w:val="22"/>
              </w:rPr>
              <w:t>No of Days</w:t>
            </w:r>
          </w:p>
        </w:tc>
        <w:tc>
          <w:tcPr>
            <w:tcW w:w="3557" w:type="dxa"/>
          </w:tcPr>
          <w:p w14:paraId="1A3122E3" w14:textId="198CC010" w:rsidR="00A212B2" w:rsidRPr="002340CB" w:rsidRDefault="00A212B2" w:rsidP="00044515">
            <w:pPr>
              <w:overflowPunct/>
              <w:autoSpaceDE/>
              <w:autoSpaceDN/>
              <w:adjustRightInd/>
              <w:jc w:val="center"/>
              <w:textAlignment w:val="auto"/>
              <w:rPr>
                <w:rFonts w:ascii="Trebuchet MS" w:hAnsi="Trebuchet MS"/>
                <w:b/>
                <w:bCs/>
                <w:color w:val="000000" w:themeColor="text1"/>
                <w:sz w:val="22"/>
              </w:rPr>
            </w:pPr>
            <w:r w:rsidRPr="002340CB">
              <w:rPr>
                <w:rFonts w:ascii="Trebuchet MS" w:hAnsi="Trebuchet MS"/>
                <w:b/>
                <w:bCs/>
                <w:color w:val="000000" w:themeColor="text1"/>
                <w:sz w:val="22"/>
              </w:rPr>
              <w:t>Total (including all taxes)</w:t>
            </w:r>
          </w:p>
          <w:p w14:paraId="6A14287E" w14:textId="77777777" w:rsidR="00A212B2" w:rsidRPr="002340CB" w:rsidRDefault="00A212B2" w:rsidP="00044515">
            <w:pPr>
              <w:overflowPunct/>
              <w:autoSpaceDE/>
              <w:autoSpaceDN/>
              <w:adjustRightInd/>
              <w:jc w:val="center"/>
              <w:textAlignment w:val="auto"/>
              <w:rPr>
                <w:rFonts w:ascii="Trebuchet MS" w:hAnsi="Trebuchet MS"/>
                <w:b/>
                <w:bCs/>
                <w:color w:val="000000" w:themeColor="text1"/>
                <w:sz w:val="22"/>
              </w:rPr>
            </w:pPr>
            <w:r w:rsidRPr="002340CB">
              <w:rPr>
                <w:rFonts w:ascii="Trebuchet MS" w:hAnsi="Trebuchet MS"/>
                <w:b/>
                <w:bCs/>
                <w:color w:val="000000" w:themeColor="text1"/>
                <w:sz w:val="22"/>
              </w:rPr>
              <w:t>GBP</w:t>
            </w:r>
          </w:p>
        </w:tc>
      </w:tr>
      <w:tr w:rsidR="00A212B2" w:rsidRPr="002340CB" w14:paraId="43F96AF5" w14:textId="77777777" w:rsidTr="00A212B2">
        <w:tc>
          <w:tcPr>
            <w:tcW w:w="2751" w:type="dxa"/>
            <w:gridSpan w:val="2"/>
          </w:tcPr>
          <w:p w14:paraId="522837F5" w14:textId="77777777" w:rsidR="00A212B2" w:rsidRPr="002340CB"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340CB" w14:paraId="1DFAB6AA" w14:textId="77777777" w:rsidTr="00A212B2">
        <w:tc>
          <w:tcPr>
            <w:tcW w:w="2751" w:type="dxa"/>
            <w:gridSpan w:val="2"/>
          </w:tcPr>
          <w:p w14:paraId="52891E28" w14:textId="77777777" w:rsidR="00A212B2" w:rsidRPr="002340CB"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340CB" w14:paraId="063A4D20" w14:textId="77777777" w:rsidTr="00A212B2">
        <w:tc>
          <w:tcPr>
            <w:tcW w:w="2751" w:type="dxa"/>
            <w:gridSpan w:val="2"/>
          </w:tcPr>
          <w:p w14:paraId="363E6084" w14:textId="77777777" w:rsidR="00A212B2" w:rsidRPr="002340CB"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340CB" w14:paraId="76DC82A2" w14:textId="77777777" w:rsidTr="00A212B2">
        <w:tc>
          <w:tcPr>
            <w:tcW w:w="2751" w:type="dxa"/>
            <w:gridSpan w:val="2"/>
          </w:tcPr>
          <w:p w14:paraId="05AD733C" w14:textId="77777777" w:rsidR="00A212B2" w:rsidRPr="002340CB"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340CB" w14:paraId="616FAB5D" w14:textId="77777777" w:rsidTr="00A212B2">
        <w:tc>
          <w:tcPr>
            <w:tcW w:w="2751" w:type="dxa"/>
            <w:gridSpan w:val="2"/>
            <w:tcBorders>
              <w:bottom w:val="single" w:sz="4" w:space="0" w:color="auto"/>
            </w:tcBorders>
          </w:tcPr>
          <w:p w14:paraId="048C75BE" w14:textId="77777777" w:rsidR="00A212B2" w:rsidRPr="002340CB"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340CB" w14:paraId="58D31B84" w14:textId="77777777" w:rsidTr="00A212B2">
        <w:tc>
          <w:tcPr>
            <w:tcW w:w="2751" w:type="dxa"/>
            <w:gridSpan w:val="2"/>
            <w:tcBorders>
              <w:bottom w:val="single" w:sz="4" w:space="0" w:color="auto"/>
            </w:tcBorders>
          </w:tcPr>
          <w:p w14:paraId="140DF60A" w14:textId="77777777" w:rsidR="00A212B2" w:rsidRPr="002340CB"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340CB" w14:paraId="70E1306F" w14:textId="77777777" w:rsidTr="00A212B2">
        <w:tc>
          <w:tcPr>
            <w:tcW w:w="2751" w:type="dxa"/>
            <w:gridSpan w:val="2"/>
            <w:tcBorders>
              <w:bottom w:val="single" w:sz="4" w:space="0" w:color="auto"/>
            </w:tcBorders>
          </w:tcPr>
          <w:p w14:paraId="35D38BC5" w14:textId="77777777" w:rsidR="00A212B2" w:rsidRPr="002340CB"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2340CB"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2340CB" w:rsidRDefault="00A212B2" w:rsidP="00044515">
            <w:pPr>
              <w:overflowPunct/>
              <w:autoSpaceDE/>
              <w:autoSpaceDN/>
              <w:adjustRightInd/>
              <w:textAlignment w:val="auto"/>
              <w:rPr>
                <w:rFonts w:ascii="Trebuchet MS" w:hAnsi="Trebuchet MS"/>
                <w:b/>
                <w:bCs/>
                <w:sz w:val="22"/>
              </w:rPr>
            </w:pPr>
            <w:r w:rsidRPr="002340CB">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2340CB" w:rsidRDefault="00A212B2" w:rsidP="00044515">
            <w:pPr>
              <w:overflowPunct/>
              <w:autoSpaceDE/>
              <w:autoSpaceDN/>
              <w:adjustRightInd/>
              <w:textAlignment w:val="auto"/>
              <w:rPr>
                <w:rFonts w:ascii="Trebuchet MS" w:hAnsi="Trebuchet MS"/>
                <w:sz w:val="22"/>
              </w:rPr>
            </w:pPr>
          </w:p>
          <w:p w14:paraId="13806BFB" w14:textId="77777777" w:rsidR="00A212B2" w:rsidRPr="002340CB" w:rsidRDefault="00A212B2" w:rsidP="00044515">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2340CB" w:rsidRDefault="00A212B2" w:rsidP="00044515">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2340CB" w:rsidRDefault="00A212B2" w:rsidP="00044515">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2340CB"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2340CB" w:rsidRDefault="00C354AA" w:rsidP="00C354AA">
      <w:pPr>
        <w:overflowPunct/>
        <w:autoSpaceDE/>
        <w:autoSpaceDN/>
        <w:adjustRightInd/>
        <w:textAlignment w:val="auto"/>
        <w:rPr>
          <w:rFonts w:ascii="Trebuchet MS" w:eastAsiaTheme="minorHAnsi" w:hAnsi="Trebuchet MS" w:cstheme="minorBidi"/>
          <w:sz w:val="22"/>
          <w:szCs w:val="22"/>
        </w:rPr>
      </w:pPr>
      <w:r w:rsidRPr="002340CB">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2340CB" w14:paraId="6AD2F9D6" w14:textId="77777777" w:rsidTr="00044515">
        <w:tc>
          <w:tcPr>
            <w:tcW w:w="3260" w:type="dxa"/>
          </w:tcPr>
          <w:p w14:paraId="6C0469FB" w14:textId="77777777" w:rsidR="00C354AA" w:rsidRPr="002340CB" w:rsidRDefault="00C354AA" w:rsidP="00044515">
            <w:pPr>
              <w:overflowPunct/>
              <w:autoSpaceDE/>
              <w:autoSpaceDN/>
              <w:adjustRightInd/>
              <w:textAlignment w:val="auto"/>
              <w:rPr>
                <w:rFonts w:ascii="Trebuchet MS" w:eastAsiaTheme="minorHAnsi" w:hAnsi="Trebuchet MS" w:cstheme="minorBidi"/>
                <w:b/>
                <w:bCs/>
                <w:sz w:val="22"/>
                <w:szCs w:val="22"/>
              </w:rPr>
            </w:pPr>
            <w:r w:rsidRPr="002340CB">
              <w:rPr>
                <w:rFonts w:ascii="Trebuchet MS" w:eastAsiaTheme="minorHAnsi" w:hAnsi="Trebuchet MS" w:cstheme="minorBidi"/>
                <w:b/>
                <w:bCs/>
                <w:sz w:val="22"/>
                <w:szCs w:val="22"/>
              </w:rPr>
              <w:t>Expenses:</w:t>
            </w:r>
          </w:p>
        </w:tc>
        <w:tc>
          <w:tcPr>
            <w:tcW w:w="2410" w:type="dxa"/>
          </w:tcPr>
          <w:p w14:paraId="0062C324"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2340CB" w14:paraId="23910208" w14:textId="77777777" w:rsidTr="00044515">
        <w:tc>
          <w:tcPr>
            <w:tcW w:w="3260" w:type="dxa"/>
          </w:tcPr>
          <w:p w14:paraId="3AC77796" w14:textId="42A85EA3" w:rsidR="00C354AA" w:rsidRPr="002340CB" w:rsidRDefault="008622A2" w:rsidP="00044515">
            <w:pPr>
              <w:overflowPunct/>
              <w:autoSpaceDE/>
              <w:autoSpaceDN/>
              <w:adjustRightInd/>
              <w:textAlignment w:val="auto"/>
              <w:rPr>
                <w:rFonts w:ascii="Trebuchet MS" w:eastAsiaTheme="minorHAnsi" w:hAnsi="Trebuchet MS" w:cstheme="minorBidi"/>
                <w:sz w:val="22"/>
                <w:szCs w:val="22"/>
              </w:rPr>
            </w:pPr>
            <w:r w:rsidRPr="002340CB">
              <w:rPr>
                <w:rFonts w:ascii="Trebuchet MS" w:eastAsiaTheme="minorHAnsi" w:hAnsi="Trebuchet MS" w:cstheme="minorBidi"/>
                <w:sz w:val="22"/>
                <w:szCs w:val="22"/>
              </w:rPr>
              <w:t>Per diem</w:t>
            </w:r>
            <w:r w:rsidR="00993488" w:rsidRPr="002340CB">
              <w:rPr>
                <w:rFonts w:ascii="Trebuchet MS" w:eastAsiaTheme="minorHAnsi" w:hAnsi="Trebuchet MS" w:cstheme="minorBidi"/>
                <w:sz w:val="22"/>
                <w:szCs w:val="22"/>
              </w:rPr>
              <w:t xml:space="preserve"> </w:t>
            </w:r>
            <w:r w:rsidR="005B6B16" w:rsidRPr="002340CB">
              <w:rPr>
                <w:rFonts w:ascii="Trebuchet MS" w:eastAsiaTheme="minorHAnsi" w:hAnsi="Trebuchet MS" w:cstheme="minorBidi"/>
                <w:sz w:val="22"/>
                <w:szCs w:val="22"/>
              </w:rPr>
              <w:t>(</w:t>
            </w:r>
            <w:r w:rsidR="004A3D2A" w:rsidRPr="002340CB">
              <w:rPr>
                <w:rFonts w:ascii="Trebuchet MS" w:eastAsiaTheme="minorHAnsi" w:hAnsi="Trebuchet MS" w:cstheme="minorBidi"/>
                <w:sz w:val="22"/>
                <w:szCs w:val="22"/>
              </w:rPr>
              <w:t xml:space="preserve">to be </w:t>
            </w:r>
            <w:r w:rsidR="005B6B16" w:rsidRPr="002340CB">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2340CB" w14:paraId="374AD6D9" w14:textId="77777777" w:rsidTr="00044515">
        <w:tc>
          <w:tcPr>
            <w:tcW w:w="3260" w:type="dxa"/>
          </w:tcPr>
          <w:p w14:paraId="0D07B5F7" w14:textId="4068E34F" w:rsidR="00C354AA" w:rsidRPr="002340CB" w:rsidRDefault="005B6B16" w:rsidP="00044515">
            <w:pPr>
              <w:overflowPunct/>
              <w:autoSpaceDE/>
              <w:autoSpaceDN/>
              <w:adjustRightInd/>
              <w:textAlignment w:val="auto"/>
              <w:rPr>
                <w:rFonts w:ascii="Trebuchet MS" w:eastAsiaTheme="minorHAnsi" w:hAnsi="Trebuchet MS" w:cstheme="minorBidi"/>
                <w:sz w:val="22"/>
                <w:szCs w:val="22"/>
              </w:rPr>
            </w:pPr>
            <w:r w:rsidRPr="002340CB">
              <w:rPr>
                <w:rFonts w:ascii="Trebuchet MS" w:eastAsiaTheme="minorHAnsi" w:hAnsi="Trebuchet MS" w:cstheme="minorBidi"/>
                <w:sz w:val="22"/>
                <w:szCs w:val="22"/>
              </w:rPr>
              <w:t>T</w:t>
            </w:r>
            <w:r w:rsidR="008622A2" w:rsidRPr="002340CB">
              <w:rPr>
                <w:rFonts w:ascii="Trebuchet MS" w:eastAsiaTheme="minorHAnsi" w:hAnsi="Trebuchet MS" w:cstheme="minorBidi"/>
                <w:sz w:val="22"/>
                <w:szCs w:val="22"/>
              </w:rPr>
              <w:t>ravel</w:t>
            </w:r>
            <w:r w:rsidRPr="002340CB">
              <w:rPr>
                <w:rFonts w:ascii="Trebuchet MS" w:eastAsiaTheme="minorHAnsi" w:hAnsi="Trebuchet MS" w:cstheme="minorBidi"/>
                <w:sz w:val="22"/>
                <w:szCs w:val="22"/>
              </w:rPr>
              <w:t xml:space="preserve"> (</w:t>
            </w:r>
            <w:r w:rsidR="004A3D2A" w:rsidRPr="002340CB">
              <w:rPr>
                <w:rFonts w:ascii="Trebuchet MS" w:eastAsiaTheme="minorHAnsi" w:hAnsi="Trebuchet MS" w:cstheme="minorBidi"/>
                <w:sz w:val="22"/>
                <w:szCs w:val="22"/>
              </w:rPr>
              <w:t xml:space="preserve">to be </w:t>
            </w:r>
            <w:r w:rsidRPr="002340CB">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2340CB" w14:paraId="64229D99" w14:textId="77777777" w:rsidTr="00044515">
        <w:tc>
          <w:tcPr>
            <w:tcW w:w="3260" w:type="dxa"/>
          </w:tcPr>
          <w:p w14:paraId="4D2116AD" w14:textId="4ADCB453" w:rsidR="00C354AA" w:rsidRPr="002340CB" w:rsidRDefault="00F6004F" w:rsidP="00044515">
            <w:pPr>
              <w:overflowPunct/>
              <w:autoSpaceDE/>
              <w:autoSpaceDN/>
              <w:adjustRightInd/>
              <w:textAlignment w:val="auto"/>
              <w:rPr>
                <w:rFonts w:ascii="Trebuchet MS" w:eastAsiaTheme="minorHAnsi" w:hAnsi="Trebuchet MS" w:cstheme="minorBidi"/>
                <w:sz w:val="22"/>
                <w:szCs w:val="22"/>
              </w:rPr>
            </w:pPr>
            <w:r w:rsidRPr="002340CB">
              <w:rPr>
                <w:rFonts w:ascii="Trebuchet MS" w:eastAsiaTheme="minorHAnsi" w:hAnsi="Trebuchet MS" w:cstheme="minorBidi"/>
                <w:sz w:val="22"/>
                <w:szCs w:val="22"/>
              </w:rPr>
              <w:t>Other (please list)</w:t>
            </w:r>
          </w:p>
        </w:tc>
        <w:tc>
          <w:tcPr>
            <w:tcW w:w="2410" w:type="dxa"/>
          </w:tcPr>
          <w:p w14:paraId="096FCE82"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56456E" w14:paraId="54038EA0" w14:textId="77777777" w:rsidTr="00044515">
        <w:tc>
          <w:tcPr>
            <w:tcW w:w="3260" w:type="dxa"/>
          </w:tcPr>
          <w:p w14:paraId="1F04E7BA" w14:textId="1F011131" w:rsidR="00C354AA" w:rsidRPr="002340CB" w:rsidRDefault="00C354AA" w:rsidP="00044515">
            <w:pPr>
              <w:overflowPunct/>
              <w:autoSpaceDE/>
              <w:autoSpaceDN/>
              <w:adjustRightInd/>
              <w:textAlignment w:val="auto"/>
              <w:rPr>
                <w:rFonts w:ascii="Trebuchet MS" w:eastAsiaTheme="minorHAnsi" w:hAnsi="Trebuchet MS" w:cstheme="minorBidi"/>
                <w:b/>
                <w:bCs/>
                <w:sz w:val="22"/>
                <w:szCs w:val="22"/>
              </w:rPr>
            </w:pPr>
            <w:r w:rsidRPr="002340CB">
              <w:rPr>
                <w:rFonts w:ascii="Trebuchet MS" w:hAnsi="Trebuchet MS"/>
                <w:b/>
                <w:bCs/>
                <w:sz w:val="22"/>
                <w:szCs w:val="22"/>
              </w:rPr>
              <w:t xml:space="preserve">Total </w:t>
            </w:r>
            <w:r w:rsidR="00A212B2" w:rsidRPr="002340CB">
              <w:rPr>
                <w:rFonts w:ascii="Trebuchet MS" w:hAnsi="Trebuchet MS"/>
                <w:b/>
                <w:bCs/>
                <w:sz w:val="22"/>
                <w:szCs w:val="22"/>
              </w:rPr>
              <w:t>in GBP</w:t>
            </w:r>
          </w:p>
        </w:tc>
        <w:tc>
          <w:tcPr>
            <w:tcW w:w="2410" w:type="dxa"/>
          </w:tcPr>
          <w:p w14:paraId="1A3A88B0"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2340CB" w:rsidRDefault="00C354AA" w:rsidP="00044515">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56456E" w:rsidRDefault="00C354AA" w:rsidP="00C354AA">
      <w:pPr>
        <w:overflowPunct/>
        <w:autoSpaceDE/>
        <w:autoSpaceDN/>
        <w:adjustRightInd/>
        <w:textAlignment w:val="auto"/>
        <w:rPr>
          <w:rFonts w:ascii="Trebuchet MS" w:eastAsiaTheme="minorHAnsi" w:hAnsi="Trebuchet MS" w:cstheme="minorBidi"/>
          <w:sz w:val="22"/>
          <w:szCs w:val="22"/>
        </w:rPr>
      </w:pPr>
    </w:p>
    <w:p w14:paraId="5DC0E004" w14:textId="7D7BC335" w:rsidR="00E3605C" w:rsidRPr="008E3465" w:rsidRDefault="00C354AA" w:rsidP="00AA6D6B">
      <w:pPr>
        <w:rPr>
          <w:rStyle w:val="Heading1Char"/>
          <w:b w:val="0"/>
          <w:bCs w:val="0"/>
          <w:color w:val="auto"/>
          <w:kern w:val="0"/>
          <w:sz w:val="22"/>
          <w:szCs w:val="22"/>
        </w:rPr>
      </w:pPr>
      <w:r w:rsidRPr="0056456E">
        <w:rPr>
          <w:rFonts w:ascii="Trebuchet MS" w:hAnsi="Trebuchet MS"/>
          <w:sz w:val="22"/>
          <w:szCs w:val="22"/>
        </w:rPr>
        <w:t xml:space="preserve">Payments will be made upon successful completion of the milestones described in the </w:t>
      </w:r>
      <w:r w:rsidR="007529E9">
        <w:rPr>
          <w:rFonts w:ascii="Trebuchet MS" w:hAnsi="Trebuchet MS"/>
          <w:sz w:val="22"/>
          <w:szCs w:val="22"/>
        </w:rPr>
        <w:t>terms of reference</w:t>
      </w:r>
      <w:r w:rsidRPr="0056456E">
        <w:rPr>
          <w:rFonts w:ascii="Trebuchet MS" w:hAnsi="Trebuchet MS"/>
          <w:sz w:val="22"/>
          <w:szCs w:val="22"/>
        </w:rPr>
        <w:t xml:space="preserve">, upon receipt of the Secretariat’s written approval of all agreed deliverables </w:t>
      </w:r>
      <w:r w:rsidRPr="00D4760A">
        <w:rPr>
          <w:rFonts w:ascii="Trebuchet MS" w:hAnsi="Trebuchet MS"/>
          <w:sz w:val="22"/>
          <w:szCs w:val="22"/>
        </w:rPr>
        <w:t xml:space="preserve">and upon submission of a compliant invoice. If there is a VAT element </w:t>
      </w:r>
      <w:r w:rsidR="00B07387" w:rsidRPr="00D4760A">
        <w:rPr>
          <w:rFonts w:ascii="Trebuchet MS" w:hAnsi="Trebuchet MS"/>
          <w:sz w:val="22"/>
          <w:szCs w:val="22"/>
        </w:rPr>
        <w:t xml:space="preserve">- </w:t>
      </w:r>
      <w:r w:rsidR="004A3D2A" w:rsidRPr="00D4760A">
        <w:rPr>
          <w:rFonts w:ascii="Trebuchet MS" w:hAnsi="Trebuchet MS"/>
          <w:sz w:val="22"/>
          <w:szCs w:val="22"/>
        </w:rPr>
        <w:t xml:space="preserve">for UK VAT registered </w:t>
      </w:r>
      <w:r w:rsidR="00B04823" w:rsidRPr="00D4760A">
        <w:rPr>
          <w:rFonts w:ascii="Trebuchet MS" w:hAnsi="Trebuchet MS"/>
          <w:sz w:val="22"/>
          <w:szCs w:val="22"/>
        </w:rPr>
        <w:t>consultant</w:t>
      </w:r>
      <w:r w:rsidR="002340CB" w:rsidRPr="00D4760A">
        <w:rPr>
          <w:rFonts w:ascii="Trebuchet MS" w:hAnsi="Trebuchet MS"/>
          <w:sz w:val="22"/>
          <w:szCs w:val="22"/>
        </w:rPr>
        <w:t xml:space="preserve"> </w:t>
      </w:r>
      <w:r w:rsidR="004A3D2A" w:rsidRPr="00D4760A">
        <w:rPr>
          <w:rFonts w:ascii="Trebuchet MS" w:hAnsi="Trebuchet MS"/>
          <w:sz w:val="22"/>
          <w:szCs w:val="22"/>
        </w:rPr>
        <w:t xml:space="preserve"> only </w:t>
      </w:r>
      <w:r w:rsidR="007E1CA3" w:rsidRPr="00D4760A">
        <w:rPr>
          <w:rFonts w:ascii="Trebuchet MS" w:hAnsi="Trebuchet MS"/>
          <w:sz w:val="22"/>
          <w:szCs w:val="22"/>
        </w:rPr>
        <w:t xml:space="preserve">– this must be </w:t>
      </w:r>
      <w:r w:rsidR="00B07387" w:rsidRPr="00D4760A">
        <w:rPr>
          <w:rFonts w:ascii="Trebuchet MS" w:hAnsi="Trebuchet MS"/>
          <w:sz w:val="22"/>
          <w:szCs w:val="22"/>
        </w:rPr>
        <w:t>itemised</w:t>
      </w:r>
      <w:r w:rsidR="007E1CA3" w:rsidRPr="00D4760A">
        <w:rPr>
          <w:rFonts w:ascii="Trebuchet MS" w:hAnsi="Trebuchet MS"/>
          <w:sz w:val="22"/>
          <w:szCs w:val="22"/>
        </w:rPr>
        <w:t xml:space="preserve"> in the total quote received</w:t>
      </w:r>
      <w:r w:rsidR="00B07387" w:rsidRPr="00D4760A">
        <w:rPr>
          <w:rFonts w:ascii="Trebuchet MS" w:hAnsi="Trebuchet MS"/>
          <w:sz w:val="22"/>
          <w:szCs w:val="22"/>
        </w:rPr>
        <w:t>/agreed</w:t>
      </w:r>
      <w:r w:rsidR="007E1CA3" w:rsidRPr="00D4760A">
        <w:rPr>
          <w:rFonts w:ascii="Trebuchet MS" w:hAnsi="Trebuchet MS"/>
          <w:sz w:val="22"/>
          <w:szCs w:val="22"/>
        </w:rPr>
        <w:t xml:space="preserve"> by the Secretariat and </w:t>
      </w:r>
      <w:r w:rsidRPr="00D4760A">
        <w:rPr>
          <w:rFonts w:ascii="Trebuchet MS" w:hAnsi="Trebuchet MS"/>
          <w:sz w:val="22"/>
          <w:szCs w:val="22"/>
        </w:rPr>
        <w:t xml:space="preserve">the </w:t>
      </w:r>
      <w:r w:rsidR="00C32CDF" w:rsidRPr="00D4760A">
        <w:rPr>
          <w:rFonts w:ascii="Trebuchet MS" w:hAnsi="Trebuchet MS"/>
          <w:sz w:val="22"/>
          <w:szCs w:val="22"/>
        </w:rPr>
        <w:t>c</w:t>
      </w:r>
      <w:r w:rsidR="00B04823" w:rsidRPr="00D4760A">
        <w:rPr>
          <w:rFonts w:ascii="Trebuchet MS" w:hAnsi="Trebuchet MS"/>
          <w:sz w:val="22"/>
          <w:szCs w:val="22"/>
        </w:rPr>
        <w:t>onsultant</w:t>
      </w:r>
      <w:r w:rsidRPr="00D4760A">
        <w:rPr>
          <w:rFonts w:ascii="Trebuchet MS" w:hAnsi="Trebuchet MS"/>
          <w:sz w:val="22"/>
          <w:szCs w:val="22"/>
        </w:rPr>
        <w:t xml:space="preserve"> must</w:t>
      </w:r>
      <w:r>
        <w:rPr>
          <w:rFonts w:ascii="Trebuchet MS" w:hAnsi="Trebuchet MS"/>
          <w:sz w:val="22"/>
          <w:szCs w:val="22"/>
        </w:rPr>
        <w:t xml:space="preserve"> submit a </w:t>
      </w:r>
      <w:r w:rsidR="00BC68F3">
        <w:rPr>
          <w:rFonts w:ascii="Trebuchet MS" w:hAnsi="Trebuchet MS"/>
          <w:sz w:val="22"/>
          <w:szCs w:val="22"/>
        </w:rPr>
        <w:t xml:space="preserve">UK </w:t>
      </w:r>
      <w:r>
        <w:rPr>
          <w:rFonts w:ascii="Trebuchet MS" w:hAnsi="Trebuchet MS"/>
          <w:sz w:val="22"/>
          <w:szCs w:val="22"/>
        </w:rPr>
        <w:t>VAT registration certificate to the Secretariat</w:t>
      </w:r>
      <w:r w:rsidR="00B07387">
        <w:rPr>
          <w:rFonts w:ascii="Trebuchet MS" w:hAnsi="Trebuchet MS"/>
          <w:sz w:val="22"/>
          <w:szCs w:val="22"/>
        </w:rPr>
        <w:t xml:space="preserve"> when invoicing</w:t>
      </w:r>
      <w:r>
        <w:rPr>
          <w:rFonts w:ascii="Trebuchet MS" w:hAnsi="Trebuchet MS"/>
          <w:sz w:val="22"/>
          <w:szCs w:val="22"/>
        </w:rPr>
        <w:t>.</w:t>
      </w:r>
      <w:r w:rsidRPr="0056456E">
        <w:rPr>
          <w:rFonts w:ascii="Trebuchet MS" w:hAnsi="Trebuchet MS"/>
          <w:sz w:val="22"/>
          <w:szCs w:val="22"/>
        </w:rPr>
        <w:t xml:space="preserve"> All invoices will be sent to </w:t>
      </w:r>
      <w:r w:rsidRPr="002177F2">
        <w:rPr>
          <w:rFonts w:ascii="Trebuchet MS" w:hAnsi="Trebuchet MS"/>
          <w:sz w:val="22"/>
          <w:szCs w:val="22"/>
        </w:rPr>
        <w:t xml:space="preserve">contract manager </w:t>
      </w:r>
      <w:r w:rsidR="00F3455B" w:rsidRPr="00C240E6">
        <w:rPr>
          <w:rFonts w:ascii="Trebuchet MS" w:hAnsi="Trebuchet MS"/>
          <w:sz w:val="22"/>
          <w:szCs w:val="22"/>
        </w:rPr>
        <w:t xml:space="preserve">contract manager </w:t>
      </w:r>
      <w:hyperlink r:id="rId29" w:history="1">
        <w:r w:rsidR="00F3455B" w:rsidRPr="00F3455B">
          <w:rPr>
            <w:rStyle w:val="Hyperlink"/>
            <w:rFonts w:ascii="Trebuchet MS" w:hAnsi="Trebuchet MS" w:cs="Arial"/>
            <w:color w:val="auto"/>
            <w:sz w:val="22"/>
            <w:szCs w:val="22"/>
            <w:u w:val="none"/>
            <w:lang w:eastAsia="en-GB"/>
          </w:rPr>
          <w:t xml:space="preserve">Unnikrishnan Nair </w:t>
        </w:r>
        <w:r w:rsidR="00F3455B" w:rsidRPr="00F3455B">
          <w:rPr>
            <w:rStyle w:val="Hyperlink"/>
            <w:rFonts w:ascii="Trebuchet MS" w:hAnsi="Trebuchet MS" w:cs="Arial"/>
            <w:color w:val="auto"/>
            <w:sz w:val="22"/>
            <w:szCs w:val="22"/>
            <w:lang w:eastAsia="en-GB"/>
          </w:rPr>
          <w:t xml:space="preserve"> U.nair@commonwealth.int</w:t>
        </w:r>
      </w:hyperlink>
      <w:r w:rsidR="00F3455B" w:rsidRPr="00C240E6">
        <w:rPr>
          <w:rFonts w:ascii="Trebuchet MS" w:hAnsi="Trebuchet MS" w:cs="Arial"/>
          <w:sz w:val="22"/>
          <w:szCs w:val="22"/>
          <w:lang w:eastAsia="en-GB"/>
        </w:rPr>
        <w:t xml:space="preserve"> with </w:t>
      </w:r>
      <w:r w:rsidR="00F3455B" w:rsidRPr="00C240E6">
        <w:rPr>
          <w:rFonts w:ascii="Trebuchet MS" w:hAnsi="Trebuchet MS"/>
          <w:sz w:val="22"/>
          <w:szCs w:val="22"/>
        </w:rPr>
        <w:t xml:space="preserve">the </w:t>
      </w:r>
      <w:r w:rsidR="00F3455B" w:rsidRPr="00C240E6">
        <w:rPr>
          <w:rFonts w:ascii="Trebuchet MS" w:hAnsi="Trebuchet MS"/>
        </w:rPr>
        <w:t>Commonwealth Climate Finance Adviser for Tonga, Martin Barriteau (</w:t>
      </w:r>
      <w:hyperlink r:id="rId30" w:history="1">
        <w:r w:rsidR="00F3455B" w:rsidRPr="00C240E6">
          <w:rPr>
            <w:rStyle w:val="Hyperlink"/>
            <w:rFonts w:ascii="Trebuchet MS" w:hAnsi="Trebuchet MS"/>
            <w:color w:val="auto"/>
          </w:rPr>
          <w:t>M.Barriteau@commonwealthconnect.org</w:t>
        </w:r>
      </w:hyperlink>
      <w:r w:rsidR="00F3455B" w:rsidRPr="00C240E6">
        <w:rPr>
          <w:rFonts w:ascii="Trebuchet MS" w:hAnsi="Trebuchet MS"/>
        </w:rPr>
        <w:t xml:space="preserve">) </w:t>
      </w:r>
      <w:r w:rsidR="00F3455B" w:rsidRPr="00C240E6">
        <w:rPr>
          <w:rFonts w:ascii="Trebuchet MS" w:hAnsi="Trebuchet MS" w:cs="Arial"/>
          <w:sz w:val="22"/>
          <w:szCs w:val="22"/>
          <w:lang w:eastAsia="en-GB"/>
        </w:rPr>
        <w:t>in copy</w:t>
      </w:r>
      <w:r w:rsidR="00F3455B">
        <w:rPr>
          <w:rFonts w:ascii="Trebuchet MS" w:hAnsi="Trebuchet MS" w:cs="Arial"/>
          <w:sz w:val="22"/>
          <w:szCs w:val="22"/>
          <w:lang w:eastAsia="en-GB"/>
        </w:rPr>
        <w:t>.</w:t>
      </w:r>
    </w:p>
    <w:p w14:paraId="12DF1343" w14:textId="77777777" w:rsidR="00E3605C" w:rsidRDefault="00E3605C" w:rsidP="00AA6D6B">
      <w:pPr>
        <w:rPr>
          <w:rStyle w:val="Heading1Char"/>
          <w:rFonts w:cs="Calibri"/>
          <w:color w:val="000000" w:themeColor="text1"/>
          <w:sz w:val="22"/>
          <w:szCs w:val="22"/>
        </w:rPr>
      </w:pPr>
    </w:p>
    <w:p w14:paraId="1A689681"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60" w:name="_Toc472418384"/>
      <w:bookmarkStart w:id="161" w:name="_Toc472430992"/>
    </w:p>
    <w:p w14:paraId="2C925D42" w14:textId="4731BA5A" w:rsidR="00685FF1" w:rsidRPr="00D4760A" w:rsidRDefault="00685FF1" w:rsidP="00A70845">
      <w:pPr>
        <w:jc w:val="center"/>
        <w:rPr>
          <w:rFonts w:ascii="Trebuchet MS" w:hAnsi="Trebuchet MS"/>
          <w:b/>
        </w:rPr>
      </w:pPr>
      <w:r w:rsidRPr="00D4760A">
        <w:rPr>
          <w:rFonts w:ascii="Trebuchet MS" w:hAnsi="Trebuchet MS"/>
          <w:b/>
        </w:rPr>
        <w:t>[Annex 1]</w:t>
      </w:r>
    </w:p>
    <w:p w14:paraId="3F0E9FC4" w14:textId="77777777" w:rsidR="00685FF1" w:rsidRPr="00D4760A" w:rsidRDefault="00685FF1" w:rsidP="00A70845">
      <w:pPr>
        <w:jc w:val="center"/>
        <w:rPr>
          <w:rFonts w:ascii="Trebuchet MS" w:hAnsi="Trebuchet MS"/>
          <w:b/>
        </w:rPr>
      </w:pPr>
    </w:p>
    <w:p w14:paraId="39629BEB" w14:textId="06106C12" w:rsidR="00A70845" w:rsidRPr="00D4760A" w:rsidRDefault="001867E3" w:rsidP="00A70845">
      <w:pPr>
        <w:jc w:val="center"/>
        <w:rPr>
          <w:rFonts w:ascii="Trebuchet MS" w:hAnsi="Trebuchet MS"/>
          <w:b/>
        </w:rPr>
      </w:pPr>
      <w:r w:rsidRPr="00D4760A">
        <w:rPr>
          <w:rFonts w:ascii="Trebuchet MS" w:hAnsi="Trebuchet MS"/>
          <w:b/>
        </w:rPr>
        <w:t xml:space="preserve">Annex 1 </w:t>
      </w:r>
      <w:r w:rsidR="00075BB1" w:rsidRPr="00D4760A">
        <w:rPr>
          <w:rFonts w:ascii="Trebuchet MS" w:hAnsi="Trebuchet MS"/>
          <w:b/>
        </w:rPr>
        <w:t>–</w:t>
      </w:r>
      <w:r w:rsidRPr="00D4760A">
        <w:rPr>
          <w:rFonts w:ascii="Trebuchet MS" w:hAnsi="Trebuchet MS"/>
          <w:b/>
        </w:rPr>
        <w:t xml:space="preserve"> Secretariat</w:t>
      </w:r>
      <w:r w:rsidR="00075BB1" w:rsidRPr="00D4760A">
        <w:rPr>
          <w:rFonts w:ascii="Trebuchet MS" w:hAnsi="Trebuchet MS"/>
          <w:b/>
        </w:rPr>
        <w:t>’s</w:t>
      </w:r>
      <w:r w:rsidRPr="00D4760A">
        <w:rPr>
          <w:rFonts w:ascii="Trebuchet MS" w:hAnsi="Trebuchet MS"/>
          <w:b/>
        </w:rPr>
        <w:t xml:space="preserve"> Technical Assistance</w:t>
      </w:r>
      <w:r w:rsidR="00A70845" w:rsidRPr="00D4760A">
        <w:rPr>
          <w:rFonts w:ascii="Trebuchet MS" w:hAnsi="Trebuchet MS"/>
          <w:b/>
        </w:rPr>
        <w:t xml:space="preserve"> Consultants: Corporate Fee Band Table</w:t>
      </w:r>
    </w:p>
    <w:p w14:paraId="17046409" w14:textId="77777777" w:rsidR="00A70845" w:rsidRPr="00D4760A" w:rsidRDefault="00A70845" w:rsidP="00A70845">
      <w:pPr>
        <w:ind w:left="720"/>
        <w:jc w:val="both"/>
        <w:rPr>
          <w:rFonts w:ascii="Trebuchet MS" w:hAnsi="Trebuchet MS"/>
        </w:rPr>
      </w:pPr>
    </w:p>
    <w:p w14:paraId="1E7E62B2" w14:textId="77777777" w:rsidR="00A70845" w:rsidRPr="00D4760A" w:rsidRDefault="00A70845" w:rsidP="00A70845">
      <w:pPr>
        <w:jc w:val="both"/>
        <w:rPr>
          <w:rFonts w:ascii="Trebuchet MS" w:eastAsia="Calibri" w:hAnsi="Trebuchet MS"/>
        </w:rPr>
      </w:pPr>
      <w:r w:rsidRPr="00D4760A">
        <w:rPr>
          <w:rFonts w:ascii="Trebuchet MS" w:eastAsia="Calibri" w:hAnsi="Trebuchet MS"/>
        </w:rPr>
        <w:t xml:space="preserve">The consultancy fee rate range associated with a particular level of assignment may be based on the following: </w:t>
      </w:r>
    </w:p>
    <w:p w14:paraId="719D0DB2" w14:textId="77777777" w:rsidR="00A70845" w:rsidRPr="00D4760A" w:rsidRDefault="00A70845" w:rsidP="00A70845">
      <w:pPr>
        <w:jc w:val="both"/>
        <w:rPr>
          <w:rFonts w:ascii="Trebuchet MS" w:eastAsia="Calibri" w:hAnsi="Trebuchet MS"/>
        </w:rPr>
      </w:pPr>
    </w:p>
    <w:p w14:paraId="312346FF" w14:textId="77777777" w:rsidR="00A70845" w:rsidRPr="00D4760A" w:rsidRDefault="00A70845" w:rsidP="0053633A">
      <w:pPr>
        <w:numPr>
          <w:ilvl w:val="0"/>
          <w:numId w:val="8"/>
        </w:numPr>
        <w:overflowPunct/>
        <w:autoSpaceDE/>
        <w:autoSpaceDN/>
        <w:adjustRightInd/>
        <w:jc w:val="both"/>
        <w:textAlignment w:val="auto"/>
        <w:rPr>
          <w:rFonts w:ascii="Trebuchet MS" w:eastAsia="Calibri" w:hAnsi="Trebuchet MS"/>
        </w:rPr>
      </w:pPr>
      <w:r w:rsidRPr="00D4760A">
        <w:rPr>
          <w:rFonts w:ascii="Trebuchet MS" w:eastAsia="Calibri" w:hAnsi="Trebuchet MS"/>
        </w:rPr>
        <w:t>Knowledge, qualifications, experience, and skills required.</w:t>
      </w:r>
    </w:p>
    <w:p w14:paraId="31677CAE" w14:textId="77777777" w:rsidR="00A70845" w:rsidRPr="00D4760A" w:rsidRDefault="00A70845" w:rsidP="0053633A">
      <w:pPr>
        <w:numPr>
          <w:ilvl w:val="0"/>
          <w:numId w:val="8"/>
        </w:numPr>
        <w:overflowPunct/>
        <w:autoSpaceDE/>
        <w:autoSpaceDN/>
        <w:adjustRightInd/>
        <w:jc w:val="both"/>
        <w:textAlignment w:val="auto"/>
        <w:rPr>
          <w:rFonts w:ascii="Trebuchet MS" w:eastAsia="Calibri" w:hAnsi="Trebuchet MS"/>
        </w:rPr>
      </w:pPr>
      <w:r w:rsidRPr="00D4760A">
        <w:rPr>
          <w:rFonts w:ascii="Trebuchet MS" w:eastAsia="Calibri" w:hAnsi="Trebuchet MS"/>
        </w:rPr>
        <w:t>Level of work in terms of responsibilities and complexity of the assignment.</w:t>
      </w:r>
    </w:p>
    <w:p w14:paraId="6A26E318" w14:textId="77777777" w:rsidR="00A70845" w:rsidRPr="00D4760A" w:rsidRDefault="00A70845" w:rsidP="0053633A">
      <w:pPr>
        <w:numPr>
          <w:ilvl w:val="0"/>
          <w:numId w:val="8"/>
        </w:numPr>
        <w:overflowPunct/>
        <w:autoSpaceDE/>
        <w:autoSpaceDN/>
        <w:adjustRightInd/>
        <w:jc w:val="both"/>
        <w:textAlignment w:val="auto"/>
        <w:rPr>
          <w:rFonts w:ascii="Trebuchet MS" w:eastAsia="Calibri" w:hAnsi="Trebuchet MS"/>
        </w:rPr>
      </w:pPr>
      <w:r w:rsidRPr="00D4760A">
        <w:rPr>
          <w:rFonts w:ascii="Trebuchet MS" w:eastAsia="Calibri" w:hAnsi="Trebuchet MS"/>
        </w:rPr>
        <w:t>Degree of specialization required by the assignment.</w:t>
      </w:r>
    </w:p>
    <w:p w14:paraId="70E2FF49" w14:textId="77777777" w:rsidR="00A70845" w:rsidRPr="00D4760A" w:rsidRDefault="00A70845" w:rsidP="00A70845">
      <w:pPr>
        <w:ind w:left="720"/>
        <w:jc w:val="both"/>
        <w:rPr>
          <w:rFonts w:ascii="Trebuchet MS" w:eastAsia="Calibri" w:hAnsi="Trebuchet MS"/>
        </w:rPr>
      </w:pPr>
    </w:p>
    <w:p w14:paraId="4F687F1E" w14:textId="77777777" w:rsidR="00A70845" w:rsidRPr="00D4760A"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D4760A" w14:paraId="1502BD01" w14:textId="77777777" w:rsidTr="00C65A4C">
        <w:tc>
          <w:tcPr>
            <w:tcW w:w="1262" w:type="dxa"/>
          </w:tcPr>
          <w:p w14:paraId="76E17571" w14:textId="77777777" w:rsidR="00A70845" w:rsidRPr="00D4760A" w:rsidRDefault="00A70845" w:rsidP="00C65A4C">
            <w:pPr>
              <w:rPr>
                <w:rFonts w:ascii="Trebuchet MS" w:hAnsi="Trebuchet MS"/>
              </w:rPr>
            </w:pPr>
            <w:r w:rsidRPr="00D4760A">
              <w:rPr>
                <w:rFonts w:ascii="Trebuchet MS" w:hAnsi="Trebuchet MS"/>
              </w:rPr>
              <w:t>Band</w:t>
            </w:r>
          </w:p>
        </w:tc>
        <w:tc>
          <w:tcPr>
            <w:tcW w:w="1496" w:type="dxa"/>
          </w:tcPr>
          <w:p w14:paraId="42635E32" w14:textId="77777777" w:rsidR="00A70845" w:rsidRPr="00D4760A" w:rsidRDefault="00A70845" w:rsidP="00C65A4C">
            <w:pPr>
              <w:rPr>
                <w:rFonts w:ascii="Trebuchet MS" w:hAnsi="Trebuchet MS"/>
              </w:rPr>
            </w:pPr>
            <w:r w:rsidRPr="00D4760A">
              <w:rPr>
                <w:rFonts w:ascii="Trebuchet MS" w:hAnsi="Trebuchet MS"/>
              </w:rPr>
              <w:t>Per Day (GBP)</w:t>
            </w:r>
          </w:p>
        </w:tc>
        <w:tc>
          <w:tcPr>
            <w:tcW w:w="6593" w:type="dxa"/>
          </w:tcPr>
          <w:p w14:paraId="79217E99" w14:textId="77777777" w:rsidR="00A70845" w:rsidRPr="00D4760A" w:rsidRDefault="00A70845" w:rsidP="00C65A4C">
            <w:pPr>
              <w:ind w:left="835"/>
              <w:rPr>
                <w:rFonts w:ascii="Trebuchet MS" w:hAnsi="Trebuchet MS"/>
              </w:rPr>
            </w:pPr>
            <w:r w:rsidRPr="00D4760A">
              <w:rPr>
                <w:rFonts w:ascii="Trebuchet MS" w:hAnsi="Trebuchet MS"/>
              </w:rPr>
              <w:t>Comments and Guidelines</w:t>
            </w:r>
          </w:p>
        </w:tc>
      </w:tr>
      <w:tr w:rsidR="00A70845" w:rsidRPr="00D4760A" w14:paraId="1597AE71" w14:textId="77777777" w:rsidTr="00C65A4C">
        <w:tc>
          <w:tcPr>
            <w:tcW w:w="1262" w:type="dxa"/>
          </w:tcPr>
          <w:p w14:paraId="251987F0" w14:textId="77777777" w:rsidR="00A70845" w:rsidRPr="00D4760A" w:rsidRDefault="00A70845" w:rsidP="00C65A4C">
            <w:pPr>
              <w:ind w:left="835"/>
              <w:jc w:val="center"/>
              <w:rPr>
                <w:rFonts w:ascii="Trebuchet MS" w:hAnsi="Trebuchet MS"/>
              </w:rPr>
            </w:pPr>
            <w:r w:rsidRPr="00D4760A">
              <w:rPr>
                <w:rFonts w:ascii="Trebuchet MS" w:hAnsi="Trebuchet MS"/>
              </w:rPr>
              <w:t>A*</w:t>
            </w:r>
          </w:p>
        </w:tc>
        <w:tc>
          <w:tcPr>
            <w:tcW w:w="1496" w:type="dxa"/>
          </w:tcPr>
          <w:p w14:paraId="5F80BAFB" w14:textId="77777777" w:rsidR="00A70845" w:rsidRPr="00D4760A" w:rsidRDefault="00A70845" w:rsidP="00C65A4C">
            <w:pPr>
              <w:rPr>
                <w:rFonts w:ascii="Trebuchet MS" w:hAnsi="Trebuchet MS"/>
              </w:rPr>
            </w:pPr>
            <w:r w:rsidRPr="00D4760A">
              <w:rPr>
                <w:rFonts w:ascii="Trebuchet MS" w:hAnsi="Trebuchet MS"/>
              </w:rPr>
              <w:t>700+</w:t>
            </w:r>
          </w:p>
        </w:tc>
        <w:tc>
          <w:tcPr>
            <w:tcW w:w="6593" w:type="dxa"/>
          </w:tcPr>
          <w:p w14:paraId="6892233F" w14:textId="77777777" w:rsidR="00A70845" w:rsidRPr="00D4760A" w:rsidRDefault="00A70845" w:rsidP="0053633A">
            <w:pPr>
              <w:numPr>
                <w:ilvl w:val="0"/>
                <w:numId w:val="9"/>
              </w:numPr>
              <w:overflowPunct/>
              <w:autoSpaceDE/>
              <w:autoSpaceDN/>
              <w:adjustRightInd/>
              <w:jc w:val="both"/>
              <w:textAlignment w:val="auto"/>
              <w:rPr>
                <w:rFonts w:ascii="Trebuchet MS" w:hAnsi="Trebuchet MS"/>
              </w:rPr>
            </w:pPr>
            <w:r w:rsidRPr="00D4760A">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D4760A" w:rsidRDefault="00A70845" w:rsidP="0053633A">
            <w:pPr>
              <w:numPr>
                <w:ilvl w:val="0"/>
                <w:numId w:val="9"/>
              </w:numPr>
              <w:overflowPunct/>
              <w:autoSpaceDE/>
              <w:autoSpaceDN/>
              <w:adjustRightInd/>
              <w:jc w:val="both"/>
              <w:textAlignment w:val="auto"/>
              <w:rPr>
                <w:rFonts w:ascii="Trebuchet MS" w:hAnsi="Trebuchet MS"/>
              </w:rPr>
            </w:pPr>
            <w:r w:rsidRPr="00D4760A">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D4760A" w:rsidRDefault="00A70845" w:rsidP="0053633A">
            <w:pPr>
              <w:numPr>
                <w:ilvl w:val="0"/>
                <w:numId w:val="9"/>
              </w:numPr>
              <w:overflowPunct/>
              <w:autoSpaceDE/>
              <w:autoSpaceDN/>
              <w:adjustRightInd/>
              <w:jc w:val="both"/>
              <w:textAlignment w:val="auto"/>
              <w:rPr>
                <w:rFonts w:ascii="Trebuchet MS" w:hAnsi="Trebuchet MS"/>
              </w:rPr>
            </w:pPr>
            <w:r w:rsidRPr="00D4760A">
              <w:rPr>
                <w:rFonts w:ascii="Trebuchet MS" w:hAnsi="Trebuchet MS"/>
              </w:rPr>
              <w:t>Providing functional leadership and expert advice.</w:t>
            </w:r>
          </w:p>
          <w:p w14:paraId="325BBFB0" w14:textId="77777777" w:rsidR="00A70845" w:rsidRPr="00D4760A" w:rsidRDefault="00A70845" w:rsidP="0053633A">
            <w:pPr>
              <w:numPr>
                <w:ilvl w:val="0"/>
                <w:numId w:val="9"/>
              </w:numPr>
              <w:overflowPunct/>
              <w:autoSpaceDE/>
              <w:autoSpaceDN/>
              <w:adjustRightInd/>
              <w:jc w:val="both"/>
              <w:textAlignment w:val="auto"/>
              <w:rPr>
                <w:rFonts w:ascii="Trebuchet MS" w:hAnsi="Trebuchet MS"/>
              </w:rPr>
            </w:pPr>
            <w:r w:rsidRPr="00D4760A">
              <w:rPr>
                <w:rFonts w:ascii="Trebuchet MS" w:hAnsi="Trebuchet MS"/>
              </w:rPr>
              <w:t xml:space="preserve">Preparing intricate and complex technical papers to working groups. </w:t>
            </w:r>
          </w:p>
          <w:p w14:paraId="04D589C0" w14:textId="77777777" w:rsidR="00A70845" w:rsidRPr="00D4760A" w:rsidRDefault="00A70845" w:rsidP="0053633A">
            <w:pPr>
              <w:numPr>
                <w:ilvl w:val="0"/>
                <w:numId w:val="9"/>
              </w:numPr>
              <w:overflowPunct/>
              <w:autoSpaceDE/>
              <w:autoSpaceDN/>
              <w:adjustRightInd/>
              <w:jc w:val="both"/>
              <w:textAlignment w:val="auto"/>
              <w:rPr>
                <w:rFonts w:ascii="Trebuchet MS" w:hAnsi="Trebuchet MS"/>
              </w:rPr>
            </w:pPr>
            <w:r w:rsidRPr="00D4760A">
              <w:rPr>
                <w:rFonts w:ascii="Trebuchet MS" w:hAnsi="Trebuchet MS"/>
              </w:rPr>
              <w:t xml:space="preserve">Undertaking the drafting of reports or proposals for projects of a large scale or a broad scope. </w:t>
            </w:r>
          </w:p>
          <w:p w14:paraId="0F1230D1" w14:textId="77777777" w:rsidR="00A70845" w:rsidRPr="00D4760A" w:rsidRDefault="00A70845" w:rsidP="0053633A">
            <w:pPr>
              <w:numPr>
                <w:ilvl w:val="0"/>
                <w:numId w:val="9"/>
              </w:numPr>
              <w:overflowPunct/>
              <w:autoSpaceDE/>
              <w:autoSpaceDN/>
              <w:adjustRightInd/>
              <w:jc w:val="both"/>
              <w:textAlignment w:val="auto"/>
              <w:rPr>
                <w:rFonts w:ascii="Trebuchet MS" w:hAnsi="Trebuchet MS"/>
              </w:rPr>
            </w:pPr>
            <w:r w:rsidRPr="00D4760A">
              <w:rPr>
                <w:rFonts w:ascii="Trebuchet MS" w:hAnsi="Trebuchet MS"/>
              </w:rPr>
              <w:t>Large-scale programmatic and operational activities involving large commitments of staff and funds.</w:t>
            </w:r>
          </w:p>
          <w:p w14:paraId="47E77FE4" w14:textId="77777777" w:rsidR="00A70845" w:rsidRPr="00D4760A" w:rsidRDefault="00A70845" w:rsidP="0053633A">
            <w:pPr>
              <w:numPr>
                <w:ilvl w:val="0"/>
                <w:numId w:val="9"/>
              </w:numPr>
              <w:overflowPunct/>
              <w:autoSpaceDE/>
              <w:autoSpaceDN/>
              <w:adjustRightInd/>
              <w:jc w:val="both"/>
              <w:textAlignment w:val="auto"/>
              <w:rPr>
                <w:rFonts w:ascii="Trebuchet MS" w:hAnsi="Trebuchet MS"/>
              </w:rPr>
            </w:pPr>
            <w:r w:rsidRPr="00D4760A">
              <w:rPr>
                <w:rFonts w:ascii="Trebuchet MS" w:hAnsi="Trebuchet MS"/>
              </w:rPr>
              <w:t>Rare specialization</w:t>
            </w:r>
          </w:p>
          <w:p w14:paraId="17222FFD" w14:textId="77777777" w:rsidR="00A70845" w:rsidRPr="00D4760A" w:rsidRDefault="00A70845" w:rsidP="0053633A">
            <w:pPr>
              <w:numPr>
                <w:ilvl w:val="0"/>
                <w:numId w:val="9"/>
              </w:numPr>
              <w:overflowPunct/>
              <w:autoSpaceDE/>
              <w:autoSpaceDN/>
              <w:adjustRightInd/>
              <w:jc w:val="both"/>
              <w:textAlignment w:val="auto"/>
              <w:rPr>
                <w:rFonts w:ascii="Trebuchet MS" w:hAnsi="Trebuchet MS"/>
              </w:rPr>
            </w:pPr>
            <w:r w:rsidRPr="00D4760A">
              <w:rPr>
                <w:rFonts w:ascii="Trebuchet MS" w:hAnsi="Trebuchet MS"/>
              </w:rPr>
              <w:t>Industry equivalent level: Partner/Managing Director</w:t>
            </w:r>
          </w:p>
        </w:tc>
      </w:tr>
      <w:tr w:rsidR="00A70845" w:rsidRPr="00D4760A" w14:paraId="243EC742" w14:textId="77777777" w:rsidTr="00C65A4C">
        <w:tc>
          <w:tcPr>
            <w:tcW w:w="1262" w:type="dxa"/>
          </w:tcPr>
          <w:p w14:paraId="770BDAFF" w14:textId="77777777" w:rsidR="00A70845" w:rsidRPr="00D4760A" w:rsidRDefault="00A70845" w:rsidP="00C65A4C">
            <w:pPr>
              <w:ind w:left="835"/>
              <w:jc w:val="center"/>
              <w:rPr>
                <w:rFonts w:ascii="Trebuchet MS" w:hAnsi="Trebuchet MS"/>
              </w:rPr>
            </w:pPr>
            <w:r w:rsidRPr="00D4760A">
              <w:rPr>
                <w:rFonts w:ascii="Trebuchet MS" w:hAnsi="Trebuchet MS"/>
              </w:rPr>
              <w:t>B</w:t>
            </w:r>
          </w:p>
        </w:tc>
        <w:tc>
          <w:tcPr>
            <w:tcW w:w="1496" w:type="dxa"/>
          </w:tcPr>
          <w:p w14:paraId="1CDD6073" w14:textId="77777777" w:rsidR="00A70845" w:rsidRPr="00D4760A" w:rsidRDefault="00A70845" w:rsidP="00C65A4C">
            <w:pPr>
              <w:rPr>
                <w:rFonts w:ascii="Trebuchet MS" w:hAnsi="Trebuchet MS"/>
              </w:rPr>
            </w:pPr>
            <w:r w:rsidRPr="00D4760A">
              <w:rPr>
                <w:rFonts w:ascii="Trebuchet MS" w:hAnsi="Trebuchet MS"/>
              </w:rPr>
              <w:t xml:space="preserve">500-699 </w:t>
            </w:r>
          </w:p>
        </w:tc>
        <w:tc>
          <w:tcPr>
            <w:tcW w:w="6593" w:type="dxa"/>
          </w:tcPr>
          <w:p w14:paraId="73C9E055" w14:textId="77777777" w:rsidR="00A70845" w:rsidRPr="00D4760A" w:rsidRDefault="00A70845" w:rsidP="0053633A">
            <w:pPr>
              <w:numPr>
                <w:ilvl w:val="0"/>
                <w:numId w:val="10"/>
              </w:numPr>
              <w:overflowPunct/>
              <w:autoSpaceDE/>
              <w:autoSpaceDN/>
              <w:adjustRightInd/>
              <w:textAlignment w:val="auto"/>
              <w:rPr>
                <w:rFonts w:ascii="Trebuchet MS" w:hAnsi="Trebuchet MS"/>
              </w:rPr>
            </w:pPr>
            <w:r w:rsidRPr="00D4760A">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D4760A" w:rsidRDefault="00A70845" w:rsidP="0053633A">
            <w:pPr>
              <w:numPr>
                <w:ilvl w:val="0"/>
                <w:numId w:val="10"/>
              </w:numPr>
              <w:overflowPunct/>
              <w:autoSpaceDE/>
              <w:autoSpaceDN/>
              <w:adjustRightInd/>
              <w:textAlignment w:val="auto"/>
              <w:rPr>
                <w:rFonts w:ascii="Trebuchet MS" w:hAnsi="Trebuchet MS"/>
              </w:rPr>
            </w:pPr>
            <w:r w:rsidRPr="00D4760A">
              <w:rPr>
                <w:rFonts w:ascii="Trebuchet MS" w:hAnsi="Trebuchet MS"/>
              </w:rPr>
              <w:t>Within this category the person is expected to have significant, proven, industry recognised experience.</w:t>
            </w:r>
          </w:p>
          <w:p w14:paraId="5A809321" w14:textId="77777777" w:rsidR="00A70845" w:rsidRPr="00D4760A" w:rsidRDefault="00A70845" w:rsidP="0053633A">
            <w:pPr>
              <w:numPr>
                <w:ilvl w:val="0"/>
                <w:numId w:val="10"/>
              </w:numPr>
              <w:overflowPunct/>
              <w:autoSpaceDE/>
              <w:autoSpaceDN/>
              <w:adjustRightInd/>
              <w:textAlignment w:val="auto"/>
              <w:rPr>
                <w:rFonts w:ascii="Trebuchet MS" w:hAnsi="Trebuchet MS"/>
              </w:rPr>
            </w:pPr>
            <w:r w:rsidRPr="00D4760A">
              <w:rPr>
                <w:rFonts w:ascii="Trebuchet MS" w:hAnsi="Trebuchet MS"/>
              </w:rPr>
              <w:t>Expected to develop new approaches, techniques, or policies and/or design guidelines, standard operating procedures.</w:t>
            </w:r>
          </w:p>
          <w:p w14:paraId="11993DD8" w14:textId="77777777" w:rsidR="00A70845" w:rsidRPr="00D4760A" w:rsidRDefault="00A70845" w:rsidP="0053633A">
            <w:pPr>
              <w:numPr>
                <w:ilvl w:val="0"/>
                <w:numId w:val="10"/>
              </w:numPr>
              <w:overflowPunct/>
              <w:autoSpaceDE/>
              <w:autoSpaceDN/>
              <w:adjustRightInd/>
              <w:textAlignment w:val="auto"/>
              <w:rPr>
                <w:rFonts w:ascii="Trebuchet MS" w:hAnsi="Trebuchet MS"/>
              </w:rPr>
            </w:pPr>
            <w:r w:rsidRPr="00D4760A">
              <w:rPr>
                <w:rFonts w:ascii="Trebuchet MS" w:hAnsi="Trebuchet MS"/>
              </w:rPr>
              <w:t>Providing technical support; leading group dynamics; and undertaking report drafting or project-wide proposals.</w:t>
            </w:r>
          </w:p>
          <w:p w14:paraId="3EE64DAD" w14:textId="77777777" w:rsidR="00A70845" w:rsidRPr="00D4760A" w:rsidRDefault="00A70845" w:rsidP="0053633A">
            <w:pPr>
              <w:numPr>
                <w:ilvl w:val="0"/>
                <w:numId w:val="10"/>
              </w:numPr>
              <w:overflowPunct/>
              <w:autoSpaceDE/>
              <w:autoSpaceDN/>
              <w:adjustRightInd/>
              <w:textAlignment w:val="auto"/>
              <w:rPr>
                <w:rFonts w:ascii="Trebuchet MS" w:hAnsi="Trebuchet MS"/>
              </w:rPr>
            </w:pPr>
            <w:r w:rsidRPr="00D4760A">
              <w:rPr>
                <w:rFonts w:ascii="Trebuchet MS" w:hAnsi="Trebuchet MS"/>
              </w:rPr>
              <w:t>Industry equivalent level: Principal/Senior Consultant</w:t>
            </w:r>
          </w:p>
        </w:tc>
      </w:tr>
      <w:tr w:rsidR="00A70845" w:rsidRPr="00D4760A" w14:paraId="556C7013" w14:textId="77777777" w:rsidTr="00C65A4C">
        <w:tc>
          <w:tcPr>
            <w:tcW w:w="1262" w:type="dxa"/>
          </w:tcPr>
          <w:p w14:paraId="176EE78D" w14:textId="77777777" w:rsidR="00A70845" w:rsidRPr="00D4760A" w:rsidRDefault="00A70845" w:rsidP="00C65A4C">
            <w:pPr>
              <w:ind w:left="835"/>
              <w:jc w:val="center"/>
              <w:rPr>
                <w:rFonts w:ascii="Trebuchet MS" w:hAnsi="Trebuchet MS"/>
              </w:rPr>
            </w:pPr>
            <w:r w:rsidRPr="00D4760A">
              <w:rPr>
                <w:rFonts w:ascii="Trebuchet MS" w:hAnsi="Trebuchet MS"/>
              </w:rPr>
              <w:t>C</w:t>
            </w:r>
          </w:p>
        </w:tc>
        <w:tc>
          <w:tcPr>
            <w:tcW w:w="1496" w:type="dxa"/>
          </w:tcPr>
          <w:p w14:paraId="14B5C505" w14:textId="77777777" w:rsidR="00A70845" w:rsidRPr="00D4760A" w:rsidRDefault="00A70845" w:rsidP="00C65A4C">
            <w:pPr>
              <w:rPr>
                <w:rFonts w:ascii="Trebuchet MS" w:hAnsi="Trebuchet MS"/>
              </w:rPr>
            </w:pPr>
            <w:r w:rsidRPr="00D4760A">
              <w:rPr>
                <w:rFonts w:ascii="Trebuchet MS" w:hAnsi="Trebuchet MS"/>
              </w:rPr>
              <w:t>350 - 499</w:t>
            </w:r>
          </w:p>
        </w:tc>
        <w:tc>
          <w:tcPr>
            <w:tcW w:w="6593" w:type="dxa"/>
          </w:tcPr>
          <w:p w14:paraId="1C541E85" w14:textId="77777777" w:rsidR="00A70845" w:rsidRPr="00D4760A" w:rsidRDefault="00A70845" w:rsidP="0053633A">
            <w:pPr>
              <w:numPr>
                <w:ilvl w:val="0"/>
                <w:numId w:val="11"/>
              </w:numPr>
              <w:overflowPunct/>
              <w:autoSpaceDE/>
              <w:autoSpaceDN/>
              <w:adjustRightInd/>
              <w:textAlignment w:val="auto"/>
              <w:rPr>
                <w:rFonts w:ascii="Trebuchet MS" w:hAnsi="Trebuchet MS"/>
              </w:rPr>
            </w:pPr>
            <w:r w:rsidRPr="00D4760A">
              <w:rPr>
                <w:rFonts w:ascii="Trebuchet MS" w:hAnsi="Trebuchet MS"/>
              </w:rPr>
              <w:t xml:space="preserve">Demonstrable experience and relevant exposure in a range of projects in a specialist field. </w:t>
            </w:r>
          </w:p>
          <w:p w14:paraId="622395A7" w14:textId="77777777" w:rsidR="00A70845" w:rsidRPr="00D4760A" w:rsidRDefault="00A70845" w:rsidP="0053633A">
            <w:pPr>
              <w:numPr>
                <w:ilvl w:val="0"/>
                <w:numId w:val="11"/>
              </w:numPr>
              <w:overflowPunct/>
              <w:autoSpaceDE/>
              <w:autoSpaceDN/>
              <w:adjustRightInd/>
              <w:textAlignment w:val="auto"/>
              <w:rPr>
                <w:rFonts w:ascii="Trebuchet MS" w:hAnsi="Trebuchet MS"/>
              </w:rPr>
            </w:pPr>
            <w:r w:rsidRPr="00D4760A">
              <w:rPr>
                <w:rFonts w:ascii="Trebuchet MS" w:hAnsi="Trebuchet MS"/>
              </w:rPr>
              <w:t xml:space="preserve">Evidence of client facing experience and relationship management. </w:t>
            </w:r>
          </w:p>
          <w:p w14:paraId="0A31107F" w14:textId="77777777" w:rsidR="00A70845" w:rsidRPr="00D4760A" w:rsidRDefault="00A70845" w:rsidP="0053633A">
            <w:pPr>
              <w:numPr>
                <w:ilvl w:val="0"/>
                <w:numId w:val="11"/>
              </w:numPr>
              <w:overflowPunct/>
              <w:autoSpaceDE/>
              <w:autoSpaceDN/>
              <w:adjustRightInd/>
              <w:textAlignment w:val="auto"/>
              <w:rPr>
                <w:rFonts w:ascii="Trebuchet MS" w:hAnsi="Trebuchet MS"/>
              </w:rPr>
            </w:pPr>
            <w:r w:rsidRPr="00D4760A">
              <w:rPr>
                <w:rFonts w:ascii="Trebuchet MS" w:hAnsi="Trebuchet MS"/>
              </w:rPr>
              <w:t>Support for planning and monitoring budgets and services to wider consultancy projects; and experience of proposal preparation.</w:t>
            </w:r>
          </w:p>
          <w:p w14:paraId="17529009" w14:textId="77777777" w:rsidR="00A70845" w:rsidRPr="00D4760A" w:rsidRDefault="00A70845" w:rsidP="0053633A">
            <w:pPr>
              <w:numPr>
                <w:ilvl w:val="0"/>
                <w:numId w:val="11"/>
              </w:numPr>
              <w:overflowPunct/>
              <w:autoSpaceDE/>
              <w:autoSpaceDN/>
              <w:adjustRightInd/>
              <w:textAlignment w:val="auto"/>
              <w:rPr>
                <w:rFonts w:ascii="Trebuchet MS" w:hAnsi="Trebuchet MS"/>
              </w:rPr>
            </w:pPr>
            <w:r w:rsidRPr="00D4760A">
              <w:rPr>
                <w:rFonts w:ascii="Trebuchet MS" w:hAnsi="Trebuchet MS"/>
              </w:rPr>
              <w:t>Industry equivalent level: Consultant</w:t>
            </w:r>
          </w:p>
        </w:tc>
      </w:tr>
      <w:tr w:rsidR="00A70845" w:rsidRPr="00D4760A" w14:paraId="5974C287" w14:textId="77777777" w:rsidTr="00C65A4C">
        <w:tc>
          <w:tcPr>
            <w:tcW w:w="1262" w:type="dxa"/>
            <w:shd w:val="clear" w:color="auto" w:fill="auto"/>
          </w:tcPr>
          <w:p w14:paraId="3C147BB1" w14:textId="77777777" w:rsidR="00A70845" w:rsidRPr="00D4760A" w:rsidRDefault="00A70845" w:rsidP="00C65A4C">
            <w:pPr>
              <w:ind w:left="835"/>
              <w:jc w:val="center"/>
              <w:rPr>
                <w:rFonts w:ascii="Trebuchet MS" w:hAnsi="Trebuchet MS"/>
              </w:rPr>
            </w:pPr>
            <w:r w:rsidRPr="00D4760A">
              <w:rPr>
                <w:rFonts w:ascii="Trebuchet MS" w:hAnsi="Trebuchet MS"/>
              </w:rPr>
              <w:t>D</w:t>
            </w:r>
          </w:p>
        </w:tc>
        <w:tc>
          <w:tcPr>
            <w:tcW w:w="1496" w:type="dxa"/>
            <w:shd w:val="clear" w:color="auto" w:fill="auto"/>
          </w:tcPr>
          <w:p w14:paraId="78DA19A0" w14:textId="77777777" w:rsidR="00A70845" w:rsidRPr="00D4760A" w:rsidRDefault="00A70845" w:rsidP="00C65A4C">
            <w:pPr>
              <w:rPr>
                <w:rFonts w:ascii="Trebuchet MS" w:hAnsi="Trebuchet MS"/>
              </w:rPr>
            </w:pPr>
            <w:r w:rsidRPr="00D4760A">
              <w:rPr>
                <w:rFonts w:ascii="Trebuchet MS" w:hAnsi="Trebuchet MS"/>
              </w:rPr>
              <w:t>300-349</w:t>
            </w:r>
          </w:p>
        </w:tc>
        <w:tc>
          <w:tcPr>
            <w:tcW w:w="6593" w:type="dxa"/>
            <w:shd w:val="clear" w:color="auto" w:fill="auto"/>
          </w:tcPr>
          <w:p w14:paraId="621617A5" w14:textId="77777777" w:rsidR="00A70845" w:rsidRPr="00D4760A" w:rsidRDefault="00A70845" w:rsidP="0053633A">
            <w:pPr>
              <w:numPr>
                <w:ilvl w:val="0"/>
                <w:numId w:val="12"/>
              </w:numPr>
              <w:overflowPunct/>
              <w:autoSpaceDE/>
              <w:autoSpaceDN/>
              <w:adjustRightInd/>
              <w:jc w:val="both"/>
              <w:textAlignment w:val="auto"/>
              <w:rPr>
                <w:rFonts w:ascii="Trebuchet MS" w:hAnsi="Trebuchet MS"/>
              </w:rPr>
            </w:pPr>
            <w:r w:rsidRPr="00D4760A">
              <w:rPr>
                <w:rFonts w:ascii="Trebuchet MS" w:hAnsi="Trebuchet MS"/>
              </w:rPr>
              <w:t xml:space="preserve">Specialized degree or training and </w:t>
            </w:r>
          </w:p>
          <w:p w14:paraId="0495ECFC" w14:textId="77777777" w:rsidR="00A70845" w:rsidRPr="00D4760A" w:rsidRDefault="00A70845" w:rsidP="0053633A">
            <w:pPr>
              <w:numPr>
                <w:ilvl w:val="0"/>
                <w:numId w:val="12"/>
              </w:numPr>
              <w:overflowPunct/>
              <w:autoSpaceDE/>
              <w:autoSpaceDN/>
              <w:adjustRightInd/>
              <w:jc w:val="both"/>
              <w:textAlignment w:val="auto"/>
              <w:rPr>
                <w:rFonts w:ascii="Trebuchet MS" w:hAnsi="Trebuchet MS"/>
              </w:rPr>
            </w:pPr>
            <w:r w:rsidRPr="00D4760A">
              <w:rPr>
                <w:rFonts w:ascii="Trebuchet MS" w:hAnsi="Trebuchet MS"/>
              </w:rPr>
              <w:t>Several years of relevant experience</w:t>
            </w:r>
          </w:p>
          <w:p w14:paraId="06B14370" w14:textId="77777777" w:rsidR="00A70845" w:rsidRPr="00D4760A" w:rsidRDefault="00A70845" w:rsidP="0053633A">
            <w:pPr>
              <w:numPr>
                <w:ilvl w:val="0"/>
                <w:numId w:val="12"/>
              </w:numPr>
              <w:overflowPunct/>
              <w:autoSpaceDE/>
              <w:autoSpaceDN/>
              <w:adjustRightInd/>
              <w:jc w:val="both"/>
              <w:textAlignment w:val="auto"/>
              <w:rPr>
                <w:rFonts w:ascii="Trebuchet MS" w:hAnsi="Trebuchet MS"/>
              </w:rPr>
            </w:pPr>
            <w:r w:rsidRPr="00D4760A">
              <w:rPr>
                <w:rFonts w:ascii="Trebuchet MS" w:hAnsi="Trebuchet MS"/>
              </w:rPr>
              <w:t>Industry equivalent level: Junior Consultant</w:t>
            </w:r>
          </w:p>
        </w:tc>
      </w:tr>
      <w:tr w:rsidR="00A70845" w:rsidRPr="00D4760A" w14:paraId="4FBAAF8D" w14:textId="77777777" w:rsidTr="00C65A4C">
        <w:tc>
          <w:tcPr>
            <w:tcW w:w="1262" w:type="dxa"/>
            <w:shd w:val="clear" w:color="auto" w:fill="auto"/>
          </w:tcPr>
          <w:p w14:paraId="6F57A0A3" w14:textId="77777777" w:rsidR="00A70845" w:rsidRPr="00D4760A" w:rsidRDefault="00A70845" w:rsidP="00C65A4C">
            <w:pPr>
              <w:ind w:left="835"/>
              <w:jc w:val="center"/>
              <w:rPr>
                <w:rFonts w:ascii="Trebuchet MS" w:hAnsi="Trebuchet MS"/>
              </w:rPr>
            </w:pPr>
            <w:r w:rsidRPr="00D4760A">
              <w:rPr>
                <w:rFonts w:ascii="Trebuchet MS" w:hAnsi="Trebuchet MS"/>
              </w:rPr>
              <w:t>E</w:t>
            </w:r>
          </w:p>
        </w:tc>
        <w:tc>
          <w:tcPr>
            <w:tcW w:w="1496" w:type="dxa"/>
            <w:shd w:val="clear" w:color="auto" w:fill="auto"/>
          </w:tcPr>
          <w:p w14:paraId="0FBA8720" w14:textId="77777777" w:rsidR="00A70845" w:rsidRPr="00D4760A" w:rsidRDefault="00A70845" w:rsidP="00C65A4C">
            <w:pPr>
              <w:rPr>
                <w:rFonts w:ascii="Trebuchet MS" w:hAnsi="Trebuchet MS"/>
              </w:rPr>
            </w:pPr>
            <w:r w:rsidRPr="00D4760A">
              <w:rPr>
                <w:rFonts w:ascii="Trebuchet MS" w:hAnsi="Trebuchet MS"/>
              </w:rPr>
              <w:t>£100 - £299</w:t>
            </w:r>
          </w:p>
        </w:tc>
        <w:tc>
          <w:tcPr>
            <w:tcW w:w="6593" w:type="dxa"/>
            <w:shd w:val="clear" w:color="auto" w:fill="auto"/>
          </w:tcPr>
          <w:p w14:paraId="01DE9E7C" w14:textId="77777777" w:rsidR="00A70845" w:rsidRPr="00D4760A" w:rsidRDefault="00A70845" w:rsidP="0053633A">
            <w:pPr>
              <w:numPr>
                <w:ilvl w:val="0"/>
                <w:numId w:val="13"/>
              </w:numPr>
              <w:overflowPunct/>
              <w:autoSpaceDE/>
              <w:autoSpaceDN/>
              <w:adjustRightInd/>
              <w:jc w:val="both"/>
              <w:textAlignment w:val="auto"/>
              <w:rPr>
                <w:rFonts w:ascii="Trebuchet MS" w:hAnsi="Trebuchet MS"/>
              </w:rPr>
            </w:pPr>
            <w:r w:rsidRPr="00D4760A">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D4760A" w:rsidRDefault="00A70845" w:rsidP="0053633A">
            <w:pPr>
              <w:numPr>
                <w:ilvl w:val="0"/>
                <w:numId w:val="13"/>
              </w:numPr>
              <w:overflowPunct/>
              <w:autoSpaceDE/>
              <w:autoSpaceDN/>
              <w:adjustRightInd/>
              <w:jc w:val="both"/>
              <w:textAlignment w:val="auto"/>
              <w:rPr>
                <w:rFonts w:ascii="Trebuchet MS" w:hAnsi="Trebuchet MS"/>
              </w:rPr>
            </w:pPr>
            <w:r w:rsidRPr="00D4760A">
              <w:rPr>
                <w:rFonts w:ascii="Trebuchet MS" w:hAnsi="Trebuchet MS"/>
              </w:rPr>
              <w:t xml:space="preserve">Industry equivalent level: Project Support </w:t>
            </w:r>
          </w:p>
        </w:tc>
      </w:tr>
    </w:tbl>
    <w:p w14:paraId="47ED8C43" w14:textId="77777777" w:rsidR="00A70845" w:rsidRPr="00D4760A" w:rsidRDefault="00A70845" w:rsidP="00A70845">
      <w:pPr>
        <w:rPr>
          <w:rFonts w:ascii="Trebuchet MS" w:hAnsi="Trebuchet MS"/>
        </w:rPr>
      </w:pPr>
    </w:p>
    <w:p w14:paraId="7F2AD096" w14:textId="119500A3" w:rsidR="00A70845" w:rsidRPr="00806BBC" w:rsidRDefault="00A70845" w:rsidP="00A70845">
      <w:pPr>
        <w:rPr>
          <w:rFonts w:ascii="Trebuchet MS" w:eastAsia="Calibri" w:hAnsi="Trebuchet MS"/>
          <w:u w:val="single"/>
        </w:rPr>
      </w:pPr>
      <w:r w:rsidRPr="00D4760A">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D4760A">
        <w:rPr>
          <w:rFonts w:ascii="Trebuchet MS" w:eastAsia="Calibri" w:hAnsi="Trebuchet MS"/>
          <w:u w:val="single"/>
        </w:rPr>
        <w:t>and must</w:t>
      </w:r>
      <w:r w:rsidR="005632AA" w:rsidRPr="00D4760A">
        <w:rPr>
          <w:rFonts w:ascii="Trebuchet MS" w:eastAsia="Calibri" w:hAnsi="Trebuchet MS"/>
          <w:u w:val="single"/>
        </w:rPr>
        <w:t xml:space="preserve">, internally within the Secretariat, </w:t>
      </w:r>
      <w:r w:rsidRPr="00D4760A">
        <w:rPr>
          <w:rFonts w:ascii="Trebuchet MS" w:eastAsia="Calibri" w:hAnsi="Trebuchet MS"/>
          <w:u w:val="single"/>
        </w:rPr>
        <w:t>be referred to the DSG, ASG or Senior Director for review and approval</w:t>
      </w:r>
      <w:r w:rsidR="005632AA" w:rsidRPr="00D4760A">
        <w:rPr>
          <w:rFonts w:ascii="Trebuchet MS" w:eastAsia="Calibri" w:hAnsi="Trebuchet MS"/>
          <w:u w:val="single"/>
        </w:rPr>
        <w:t xml:space="preserve"> ahead of any contract being awarded</w:t>
      </w:r>
      <w:r w:rsidRPr="00D4760A">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60"/>
    <w:bookmarkEnd w:id="161"/>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7735CB" w14:textId="77777777" w:rsidR="00EB5821" w:rsidRDefault="00EB5821">
      <w:r>
        <w:separator/>
      </w:r>
    </w:p>
  </w:endnote>
  <w:endnote w:type="continuationSeparator" w:id="0">
    <w:p w14:paraId="7B408C44" w14:textId="77777777" w:rsidR="00EB5821" w:rsidRDefault="00EB5821">
      <w:r>
        <w:continuationSeparator/>
      </w:r>
    </w:p>
  </w:endnote>
  <w:endnote w:type="continuationNotice" w:id="1">
    <w:p w14:paraId="44EE3038" w14:textId="77777777" w:rsidR="00EB5821" w:rsidRDefault="00EB58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5F67A8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1324A4">
      <w:rPr>
        <w:rStyle w:val="PageNumber"/>
      </w:rPr>
      <w:t>May</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1B39C" w14:textId="77777777" w:rsidR="00EB5821" w:rsidRDefault="00EB5821">
      <w:r>
        <w:separator/>
      </w:r>
    </w:p>
  </w:footnote>
  <w:footnote w:type="continuationSeparator" w:id="0">
    <w:p w14:paraId="5DAB9E3A" w14:textId="77777777" w:rsidR="00EB5821" w:rsidRDefault="00EB5821">
      <w:r>
        <w:continuationSeparator/>
      </w:r>
    </w:p>
  </w:footnote>
  <w:footnote w:type="continuationNotice" w:id="1">
    <w:p w14:paraId="494DC500" w14:textId="77777777" w:rsidR="00EB5821" w:rsidRDefault="00EB5821"/>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sidRPr="00D4760A">
        <w:rPr>
          <w:rStyle w:val="FootnoteReference"/>
        </w:rPr>
        <w:footnoteRef/>
      </w:r>
      <w:r w:rsidRPr="00D4760A">
        <w:t xml:space="preserve"> </w:t>
      </w:r>
      <w:r w:rsidR="002A5343" w:rsidRPr="00D4760A">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73E42"/>
    <w:multiLevelType w:val="hybridMultilevel"/>
    <w:tmpl w:val="AB0A536E"/>
    <w:lvl w:ilvl="0" w:tplc="A422334E">
      <w:start w:val="1"/>
      <w:numFmt w:val="upperRoman"/>
      <w:lvlText w:val="%1."/>
      <w:lvlJc w:val="left"/>
      <w:pPr>
        <w:ind w:left="720" w:hanging="720"/>
      </w:pPr>
    </w:lvl>
    <w:lvl w:ilvl="1" w:tplc="0C000019">
      <w:start w:val="1"/>
      <w:numFmt w:val="lowerLetter"/>
      <w:lvlText w:val="%2."/>
      <w:lvlJc w:val="left"/>
      <w:pPr>
        <w:ind w:left="1080" w:hanging="360"/>
      </w:pPr>
    </w:lvl>
    <w:lvl w:ilvl="2" w:tplc="0C00001B">
      <w:start w:val="1"/>
      <w:numFmt w:val="lowerRoman"/>
      <w:lvlText w:val="%3."/>
      <w:lvlJc w:val="right"/>
      <w:pPr>
        <w:ind w:left="1800" w:hanging="180"/>
      </w:pPr>
    </w:lvl>
    <w:lvl w:ilvl="3" w:tplc="0C00000F">
      <w:start w:val="1"/>
      <w:numFmt w:val="decimal"/>
      <w:lvlText w:val="%4."/>
      <w:lvlJc w:val="left"/>
      <w:pPr>
        <w:ind w:left="2520" w:hanging="360"/>
      </w:pPr>
    </w:lvl>
    <w:lvl w:ilvl="4" w:tplc="0C000019">
      <w:start w:val="1"/>
      <w:numFmt w:val="lowerLetter"/>
      <w:lvlText w:val="%5."/>
      <w:lvlJc w:val="left"/>
      <w:pPr>
        <w:ind w:left="3240" w:hanging="360"/>
      </w:pPr>
    </w:lvl>
    <w:lvl w:ilvl="5" w:tplc="0C00001B">
      <w:start w:val="1"/>
      <w:numFmt w:val="lowerRoman"/>
      <w:lvlText w:val="%6."/>
      <w:lvlJc w:val="right"/>
      <w:pPr>
        <w:ind w:left="3960" w:hanging="180"/>
      </w:pPr>
    </w:lvl>
    <w:lvl w:ilvl="6" w:tplc="0C00000F">
      <w:start w:val="1"/>
      <w:numFmt w:val="decimal"/>
      <w:lvlText w:val="%7."/>
      <w:lvlJc w:val="left"/>
      <w:pPr>
        <w:ind w:left="4680" w:hanging="360"/>
      </w:pPr>
    </w:lvl>
    <w:lvl w:ilvl="7" w:tplc="0C000019">
      <w:start w:val="1"/>
      <w:numFmt w:val="lowerLetter"/>
      <w:lvlText w:val="%8."/>
      <w:lvlJc w:val="left"/>
      <w:pPr>
        <w:ind w:left="5400" w:hanging="360"/>
      </w:pPr>
    </w:lvl>
    <w:lvl w:ilvl="8" w:tplc="0C00001B">
      <w:start w:val="1"/>
      <w:numFmt w:val="lowerRoman"/>
      <w:lvlText w:val="%9."/>
      <w:lvlJc w:val="right"/>
      <w:pPr>
        <w:ind w:left="6120" w:hanging="180"/>
      </w:p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CB65420"/>
    <w:multiLevelType w:val="hybridMultilevel"/>
    <w:tmpl w:val="FFFFFFFF"/>
    <w:lvl w:ilvl="0" w:tplc="20000001">
      <w:start w:val="1"/>
      <w:numFmt w:val="bullet"/>
      <w:lvlText w:val=""/>
      <w:lvlJc w:val="left"/>
      <w:pPr>
        <w:ind w:left="360" w:hanging="360"/>
      </w:pPr>
      <w:rPr>
        <w:rFonts w:ascii="Symbol" w:hAnsi="Symbol" w:hint="default"/>
      </w:rPr>
    </w:lvl>
    <w:lvl w:ilvl="1" w:tplc="20000003">
      <w:start w:val="1"/>
      <w:numFmt w:val="bullet"/>
      <w:lvlText w:val="o"/>
      <w:lvlJc w:val="left"/>
      <w:pPr>
        <w:ind w:left="1080" w:hanging="360"/>
      </w:pPr>
      <w:rPr>
        <w:rFonts w:ascii="Courier New" w:hAnsi="Courier New" w:cs="Times New Roman" w:hint="default"/>
      </w:rPr>
    </w:lvl>
    <w:lvl w:ilvl="2" w:tplc="20000005">
      <w:start w:val="1"/>
      <w:numFmt w:val="bullet"/>
      <w:lvlText w:val=""/>
      <w:lvlJc w:val="left"/>
      <w:pPr>
        <w:ind w:left="1800" w:hanging="360"/>
      </w:pPr>
      <w:rPr>
        <w:rFonts w:ascii="Wingdings" w:hAnsi="Wingdings" w:hint="default"/>
      </w:rPr>
    </w:lvl>
    <w:lvl w:ilvl="3" w:tplc="20000001">
      <w:start w:val="1"/>
      <w:numFmt w:val="bullet"/>
      <w:lvlText w:val=""/>
      <w:lvlJc w:val="left"/>
      <w:pPr>
        <w:ind w:left="2520" w:hanging="360"/>
      </w:pPr>
      <w:rPr>
        <w:rFonts w:ascii="Symbol" w:hAnsi="Symbol" w:hint="default"/>
      </w:rPr>
    </w:lvl>
    <w:lvl w:ilvl="4" w:tplc="20000003">
      <w:start w:val="1"/>
      <w:numFmt w:val="bullet"/>
      <w:lvlText w:val="o"/>
      <w:lvlJc w:val="left"/>
      <w:pPr>
        <w:ind w:left="3240" w:hanging="360"/>
      </w:pPr>
      <w:rPr>
        <w:rFonts w:ascii="Courier New" w:hAnsi="Courier New" w:cs="Times New Roman" w:hint="default"/>
      </w:rPr>
    </w:lvl>
    <w:lvl w:ilvl="5" w:tplc="20000005">
      <w:start w:val="1"/>
      <w:numFmt w:val="bullet"/>
      <w:lvlText w:val=""/>
      <w:lvlJc w:val="left"/>
      <w:pPr>
        <w:ind w:left="3960" w:hanging="360"/>
      </w:pPr>
      <w:rPr>
        <w:rFonts w:ascii="Wingdings" w:hAnsi="Wingdings" w:hint="default"/>
      </w:rPr>
    </w:lvl>
    <w:lvl w:ilvl="6" w:tplc="20000001">
      <w:start w:val="1"/>
      <w:numFmt w:val="bullet"/>
      <w:lvlText w:val=""/>
      <w:lvlJc w:val="left"/>
      <w:pPr>
        <w:ind w:left="4680" w:hanging="360"/>
      </w:pPr>
      <w:rPr>
        <w:rFonts w:ascii="Symbol" w:hAnsi="Symbol" w:hint="default"/>
      </w:rPr>
    </w:lvl>
    <w:lvl w:ilvl="7" w:tplc="20000003">
      <w:start w:val="1"/>
      <w:numFmt w:val="bullet"/>
      <w:lvlText w:val="o"/>
      <w:lvlJc w:val="left"/>
      <w:pPr>
        <w:ind w:left="5400" w:hanging="360"/>
      </w:pPr>
      <w:rPr>
        <w:rFonts w:ascii="Courier New" w:hAnsi="Courier New" w:cs="Times New Roman" w:hint="default"/>
      </w:rPr>
    </w:lvl>
    <w:lvl w:ilvl="8" w:tplc="20000005">
      <w:start w:val="1"/>
      <w:numFmt w:val="bullet"/>
      <w:lvlText w:val=""/>
      <w:lvlJc w:val="left"/>
      <w:pPr>
        <w:ind w:left="6120" w:hanging="360"/>
      </w:pPr>
      <w:rPr>
        <w:rFonts w:ascii="Wingdings" w:hAnsi="Wingdings" w:hint="default"/>
      </w:rPr>
    </w:lvl>
  </w:abstractNum>
  <w:abstractNum w:abstractNumId="3" w15:restartNumberingAfterBreak="0">
    <w:nsid w:val="129D3265"/>
    <w:multiLevelType w:val="hybridMultilevel"/>
    <w:tmpl w:val="FFFFFFFF"/>
    <w:lvl w:ilvl="0" w:tplc="0C000019">
      <w:start w:val="1"/>
      <w:numFmt w:val="lowerLetter"/>
      <w:lvlText w:val="%1."/>
      <w:lvlJc w:val="left"/>
      <w:pPr>
        <w:ind w:left="360" w:hanging="360"/>
      </w:pPr>
      <w:rPr>
        <w:rFonts w:cs="Times New Roman" w:hint="default"/>
      </w:rPr>
    </w:lvl>
    <w:lvl w:ilvl="1" w:tplc="0C000019" w:tentative="1">
      <w:start w:val="1"/>
      <w:numFmt w:val="lowerLetter"/>
      <w:lvlText w:val="%2."/>
      <w:lvlJc w:val="left"/>
      <w:pPr>
        <w:ind w:left="1080" w:hanging="360"/>
      </w:pPr>
      <w:rPr>
        <w:rFonts w:cs="Times New Roman"/>
      </w:rPr>
    </w:lvl>
    <w:lvl w:ilvl="2" w:tplc="0C00001B" w:tentative="1">
      <w:start w:val="1"/>
      <w:numFmt w:val="lowerRoman"/>
      <w:lvlText w:val="%3."/>
      <w:lvlJc w:val="right"/>
      <w:pPr>
        <w:ind w:left="1800" w:hanging="180"/>
      </w:pPr>
      <w:rPr>
        <w:rFonts w:cs="Times New Roman"/>
      </w:rPr>
    </w:lvl>
    <w:lvl w:ilvl="3" w:tplc="0C00000F" w:tentative="1">
      <w:start w:val="1"/>
      <w:numFmt w:val="decimal"/>
      <w:lvlText w:val="%4."/>
      <w:lvlJc w:val="left"/>
      <w:pPr>
        <w:ind w:left="2520" w:hanging="360"/>
      </w:pPr>
      <w:rPr>
        <w:rFonts w:cs="Times New Roman"/>
      </w:rPr>
    </w:lvl>
    <w:lvl w:ilvl="4" w:tplc="0C000019" w:tentative="1">
      <w:start w:val="1"/>
      <w:numFmt w:val="lowerLetter"/>
      <w:lvlText w:val="%5."/>
      <w:lvlJc w:val="left"/>
      <w:pPr>
        <w:ind w:left="3240" w:hanging="360"/>
      </w:pPr>
      <w:rPr>
        <w:rFonts w:cs="Times New Roman"/>
      </w:rPr>
    </w:lvl>
    <w:lvl w:ilvl="5" w:tplc="0C00001B" w:tentative="1">
      <w:start w:val="1"/>
      <w:numFmt w:val="lowerRoman"/>
      <w:lvlText w:val="%6."/>
      <w:lvlJc w:val="right"/>
      <w:pPr>
        <w:ind w:left="3960" w:hanging="180"/>
      </w:pPr>
      <w:rPr>
        <w:rFonts w:cs="Times New Roman"/>
      </w:rPr>
    </w:lvl>
    <w:lvl w:ilvl="6" w:tplc="0C00000F" w:tentative="1">
      <w:start w:val="1"/>
      <w:numFmt w:val="decimal"/>
      <w:lvlText w:val="%7."/>
      <w:lvlJc w:val="left"/>
      <w:pPr>
        <w:ind w:left="4680" w:hanging="360"/>
      </w:pPr>
      <w:rPr>
        <w:rFonts w:cs="Times New Roman"/>
      </w:rPr>
    </w:lvl>
    <w:lvl w:ilvl="7" w:tplc="0C000019" w:tentative="1">
      <w:start w:val="1"/>
      <w:numFmt w:val="lowerLetter"/>
      <w:lvlText w:val="%8."/>
      <w:lvlJc w:val="left"/>
      <w:pPr>
        <w:ind w:left="5400" w:hanging="360"/>
      </w:pPr>
      <w:rPr>
        <w:rFonts w:cs="Times New Roman"/>
      </w:rPr>
    </w:lvl>
    <w:lvl w:ilvl="8" w:tplc="0C00001B" w:tentative="1">
      <w:start w:val="1"/>
      <w:numFmt w:val="lowerRoman"/>
      <w:lvlText w:val="%9."/>
      <w:lvlJc w:val="right"/>
      <w:pPr>
        <w:ind w:left="6120" w:hanging="180"/>
      </w:pPr>
      <w:rPr>
        <w:rFonts w:cs="Times New Roman"/>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A6A6B42"/>
    <w:multiLevelType w:val="hybridMultilevel"/>
    <w:tmpl w:val="39060D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1A82BD6"/>
    <w:multiLevelType w:val="hybridMultilevel"/>
    <w:tmpl w:val="8C6A3AA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8"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50E7952"/>
    <w:multiLevelType w:val="hybridMultilevel"/>
    <w:tmpl w:val="045EDDEA"/>
    <w:lvl w:ilvl="0" w:tplc="A12E1496">
      <w:start w:val="1"/>
      <w:numFmt w:val="lowerLetter"/>
      <w:lvlText w:val="(%1)"/>
      <w:lvlJc w:val="left"/>
      <w:pPr>
        <w:ind w:left="756" w:hanging="396"/>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7"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1"/>
  </w:num>
  <w:num w:numId="2" w16cid:durableId="313530815">
    <w:abstractNumId w:val="7"/>
  </w:num>
  <w:num w:numId="3" w16cid:durableId="243104891">
    <w:abstractNumId w:val="15"/>
  </w:num>
  <w:num w:numId="4" w16cid:durableId="1720863640">
    <w:abstractNumId w:val="17"/>
  </w:num>
  <w:num w:numId="5" w16cid:durableId="781388669">
    <w:abstractNumId w:val="1"/>
  </w:num>
  <w:num w:numId="6" w16cid:durableId="1063717324">
    <w:abstractNumId w:val="16"/>
  </w:num>
  <w:num w:numId="7" w16cid:durableId="1410075384">
    <w:abstractNumId w:val="14"/>
  </w:num>
  <w:num w:numId="8" w16cid:durableId="181207310">
    <w:abstractNumId w:val="9"/>
  </w:num>
  <w:num w:numId="9" w16cid:durableId="377241770">
    <w:abstractNumId w:val="8"/>
  </w:num>
  <w:num w:numId="10" w16cid:durableId="1915048195">
    <w:abstractNumId w:val="5"/>
  </w:num>
  <w:num w:numId="11" w16cid:durableId="833884696">
    <w:abstractNumId w:val="18"/>
  </w:num>
  <w:num w:numId="12" w16cid:durableId="1178736286">
    <w:abstractNumId w:val="4"/>
  </w:num>
  <w:num w:numId="13" w16cid:durableId="1441799719">
    <w:abstractNumId w:val="13"/>
  </w:num>
  <w:num w:numId="14" w16cid:durableId="18329880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4590718">
    <w:abstractNumId w:val="2"/>
  </w:num>
  <w:num w:numId="16" w16cid:durableId="696659680">
    <w:abstractNumId w:val="6"/>
  </w:num>
  <w:num w:numId="17" w16cid:durableId="2037728351">
    <w:abstractNumId w:val="0"/>
  </w:num>
  <w:num w:numId="18" w16cid:durableId="728312191">
    <w:abstractNumId w:val="12"/>
  </w:num>
  <w:num w:numId="19" w16cid:durableId="1884755829">
    <w:abstractNumId w:val="3"/>
  </w:num>
  <w:num w:numId="20" w16cid:durableId="1232109478">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7379"/>
    <w:rsid w:val="00180B6A"/>
    <w:rsid w:val="00180D57"/>
    <w:rsid w:val="001813AC"/>
    <w:rsid w:val="00182E42"/>
    <w:rsid w:val="001849B7"/>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40CB"/>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1A9F"/>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44F7"/>
    <w:rsid w:val="00424B39"/>
    <w:rsid w:val="00426457"/>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1BE1"/>
    <w:rsid w:val="004C35F9"/>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633A"/>
    <w:rsid w:val="0053725E"/>
    <w:rsid w:val="00540223"/>
    <w:rsid w:val="0054105E"/>
    <w:rsid w:val="00541DF6"/>
    <w:rsid w:val="00542B89"/>
    <w:rsid w:val="00543713"/>
    <w:rsid w:val="00543A53"/>
    <w:rsid w:val="00543F85"/>
    <w:rsid w:val="005449CA"/>
    <w:rsid w:val="005479CF"/>
    <w:rsid w:val="005501D0"/>
    <w:rsid w:val="00551244"/>
    <w:rsid w:val="00551481"/>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E2ECE"/>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594B"/>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57D7E"/>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270ED"/>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1B91"/>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B1E88"/>
    <w:rsid w:val="007B4387"/>
    <w:rsid w:val="007B4BB9"/>
    <w:rsid w:val="007B500D"/>
    <w:rsid w:val="007B5B85"/>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3D98"/>
    <w:rsid w:val="007E450D"/>
    <w:rsid w:val="007E4BA4"/>
    <w:rsid w:val="007E7341"/>
    <w:rsid w:val="007F2EEA"/>
    <w:rsid w:val="007F37E2"/>
    <w:rsid w:val="007F3ACA"/>
    <w:rsid w:val="007F3DEC"/>
    <w:rsid w:val="007F4071"/>
    <w:rsid w:val="007F4103"/>
    <w:rsid w:val="007F413D"/>
    <w:rsid w:val="007F54D7"/>
    <w:rsid w:val="007F59A9"/>
    <w:rsid w:val="007F7E43"/>
    <w:rsid w:val="008001F9"/>
    <w:rsid w:val="008010C9"/>
    <w:rsid w:val="00801D60"/>
    <w:rsid w:val="008045F8"/>
    <w:rsid w:val="008053D1"/>
    <w:rsid w:val="0080579E"/>
    <w:rsid w:val="0080615F"/>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1E2"/>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2161"/>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0101"/>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2F43"/>
    <w:rsid w:val="00B237C7"/>
    <w:rsid w:val="00B24042"/>
    <w:rsid w:val="00B33EE5"/>
    <w:rsid w:val="00B343C8"/>
    <w:rsid w:val="00B34F7E"/>
    <w:rsid w:val="00B35E57"/>
    <w:rsid w:val="00B400A5"/>
    <w:rsid w:val="00B402E0"/>
    <w:rsid w:val="00B4035D"/>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32E3"/>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BA1"/>
    <w:rsid w:val="00BB4E26"/>
    <w:rsid w:val="00BB5656"/>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0E6"/>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DCA"/>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0098"/>
    <w:rsid w:val="00D24590"/>
    <w:rsid w:val="00D253DA"/>
    <w:rsid w:val="00D25B0A"/>
    <w:rsid w:val="00D302C7"/>
    <w:rsid w:val="00D32FCF"/>
    <w:rsid w:val="00D34C3E"/>
    <w:rsid w:val="00D36613"/>
    <w:rsid w:val="00D37D7F"/>
    <w:rsid w:val="00D447DC"/>
    <w:rsid w:val="00D45256"/>
    <w:rsid w:val="00D459A7"/>
    <w:rsid w:val="00D46672"/>
    <w:rsid w:val="00D46F64"/>
    <w:rsid w:val="00D4760A"/>
    <w:rsid w:val="00D52BAE"/>
    <w:rsid w:val="00D53347"/>
    <w:rsid w:val="00D53E42"/>
    <w:rsid w:val="00D57EC7"/>
    <w:rsid w:val="00D6129E"/>
    <w:rsid w:val="00D61607"/>
    <w:rsid w:val="00D64181"/>
    <w:rsid w:val="00D65810"/>
    <w:rsid w:val="00D65881"/>
    <w:rsid w:val="00D707A9"/>
    <w:rsid w:val="00D7085B"/>
    <w:rsid w:val="00D7102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1AB8"/>
    <w:rsid w:val="00EB2066"/>
    <w:rsid w:val="00EB2314"/>
    <w:rsid w:val="00EB2658"/>
    <w:rsid w:val="00EB333A"/>
    <w:rsid w:val="00EB388B"/>
    <w:rsid w:val="00EB5821"/>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070D"/>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4251"/>
    <w:rsid w:val="00F3455B"/>
    <w:rsid w:val="00F34CD1"/>
    <w:rsid w:val="00F40A62"/>
    <w:rsid w:val="00F4260C"/>
    <w:rsid w:val="00F427AC"/>
    <w:rsid w:val="00F46ED7"/>
    <w:rsid w:val="00F47529"/>
    <w:rsid w:val="00F477A6"/>
    <w:rsid w:val="00F50FE1"/>
    <w:rsid w:val="00F52EFF"/>
    <w:rsid w:val="00F54500"/>
    <w:rsid w:val="00F54BAB"/>
    <w:rsid w:val="00F54C92"/>
    <w:rsid w:val="00F562CE"/>
    <w:rsid w:val="00F6004F"/>
    <w:rsid w:val="00F600C6"/>
    <w:rsid w:val="00F60CE2"/>
    <w:rsid w:val="00F60FD9"/>
    <w:rsid w:val="00F61AE9"/>
    <w:rsid w:val="00F61CB4"/>
    <w:rsid w:val="00F634F7"/>
    <w:rsid w:val="00F64763"/>
    <w:rsid w:val="00F64DB7"/>
    <w:rsid w:val="00F64FEE"/>
    <w:rsid w:val="00F65A61"/>
    <w:rsid w:val="00F6651C"/>
    <w:rsid w:val="00F70811"/>
    <w:rsid w:val="00F728DC"/>
    <w:rsid w:val="00F72DAB"/>
    <w:rsid w:val="00F758F8"/>
    <w:rsid w:val="00F76370"/>
    <w:rsid w:val="00F80C1B"/>
    <w:rsid w:val="00F82AAF"/>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Dot pt,F5 List Paragraph,List Paragraph1,No Spacing1,List Paragraph Char Char Char,Indicator Text,Numbered Para 1,Bullet 1,List Paragraph12,Bullet Points,MAIN CONTENT,Colorful List - Accent 11,List Paragraph11,List Paragraph2,OBC Bullet"/>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Dot pt Char,F5 List Paragraph Char,List Paragraph1 Char,No Spacing1 Char,List Paragraph Char Char Char Char,Indicator Text Char,Numbered Para 1 Char,Bullet 1 Char,List Paragraph12 Char,Bullet Points Char,MAIN CONTENT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customStyle="1" w:styleId="BodyA">
    <w:name w:val="Body A"/>
    <w:rsid w:val="00D4760A"/>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rPr>
  </w:style>
  <w:style w:type="character" w:styleId="FollowedHyperlink">
    <w:name w:val="FollowedHyperlink"/>
    <w:basedOn w:val="DefaultParagraphFont"/>
    <w:rsid w:val="0053633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42782865">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limatechange@commonwealth.int" TargetMode="External"/><Relationship Id="rId18" Type="http://schemas.openxmlformats.org/officeDocument/2006/relationships/hyperlink" Target="mailto:u.nair@commonwealth.int"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M.Barriteau@commonwealthconnect.org"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yperlink" Target="mailto:M.Barriteau@commonwealthconnect.org" TargetMode="External"/><Relationship Id="rId29" Type="http://schemas.openxmlformats.org/officeDocument/2006/relationships/hyperlink" Target="mailto:Unnikrishnan%20Nair%20%20U.nair@commonwealth.i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eader" Target="header2.xml"/><Relationship Id="rId28" Type="http://schemas.openxmlformats.org/officeDocument/2006/relationships/hyperlink" Target="https://thecommonwealth.org/terms-and-conditions" TargetMode="External"/><Relationship Id="rId10" Type="http://schemas.openxmlformats.org/officeDocument/2006/relationships/endnotes" Target="endnotes.xml"/><Relationship Id="rId19" Type="http://schemas.openxmlformats.org/officeDocument/2006/relationships/hyperlink" Target="mailto:Unnikrishnan%20Nair%20%20U.nair@commonwealth.int"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limatechange@commonwealth.int" TargetMode="External"/><Relationship Id="rId22" Type="http://schemas.openxmlformats.org/officeDocument/2006/relationships/footer" Target="footer1.xml"/><Relationship Id="rId27" Type="http://schemas.openxmlformats.org/officeDocument/2006/relationships/hyperlink" Target="https://thecommonwealth.org/corporate-policies" TargetMode="External"/><Relationship Id="rId30" Type="http://schemas.openxmlformats.org/officeDocument/2006/relationships/hyperlink" Target="mailto:M.Barriteau@commonwealthconnect.or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E65FE8E6CF70A47A8F035A015E9F1F7" ma:contentTypeVersion="16" ma:contentTypeDescription="Create a new document." ma:contentTypeScope="" ma:versionID="1a7edb60b860f33397c6c332bd3e427b">
  <xsd:schema xmlns:xsd="http://www.w3.org/2001/XMLSchema" xmlns:xs="http://www.w3.org/2001/XMLSchema" xmlns:p="http://schemas.microsoft.com/office/2006/metadata/properties" xmlns:ns2="f8214e2d-33b2-4eeb-b42c-74f4a521dc72" xmlns:ns3="5e6c0ddd-80da-4eb2-a8fb-ab0a41ffb427" xmlns:ns4="5a7065bc-64eb-4c10-937d-809cc42d23d7" targetNamespace="http://schemas.microsoft.com/office/2006/metadata/properties" ma:root="true" ma:fieldsID="04f538025ee0b49f1a1be5d3a19d33ac" ns2:_="" ns3:_="" ns4:_="">
    <xsd:import namespace="f8214e2d-33b2-4eeb-b42c-74f4a521dc72"/>
    <xsd:import namespace="5e6c0ddd-80da-4eb2-a8fb-ab0a41ffb427"/>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214e2d-33b2-4eeb-b42c-74f4a521dc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6c0ddd-80da-4eb2-a8fb-ab0a41ffb42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d3712e6e-65f9-43a0-a60c-9db98ab0b0ae}" ma:internalName="TaxCatchAll" ma:showField="CatchAllData" ma:web="5e6c0ddd-80da-4eb2-a8fb-ab0a41ffb4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lcf76f155ced4ddcb4097134ff3c332f xmlns="f8214e2d-33b2-4eeb-b42c-74f4a521dc7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97F228-303C-4943-B42B-81423B542B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214e2d-33b2-4eeb-b42c-74f4a521dc72"/>
    <ds:schemaRef ds:uri="5e6c0ddd-80da-4eb2-a8fb-ab0a41ffb427"/>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f8214e2d-33b2-4eeb-b42c-74f4a521dc72"/>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6669</Words>
  <Characters>38215</Characters>
  <Application>Microsoft Office Word</Application>
  <DocSecurity>0</DocSecurity>
  <Lines>1415</Lines>
  <Paragraphs>534</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44350</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2023-11-15T15:39:00Z</dcterms:created>
  <dcterms:modified xsi:type="dcterms:W3CDTF">2023-11-15T15:40:00Z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0x0101006E65FE8E6CF70A47A8F035A015E9F1F7</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a1577664333414f83a7143a03fa5300c329e7b0c13d550b45e6629cfdbc9d69d</vt:lpwstr>
  </property>
</Properties>
</file>